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0D" w:rsidRPr="008A2E7B" w:rsidRDefault="00E6621B" w:rsidP="008A2E7B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PRO – Con Mini Debate</w:t>
      </w:r>
    </w:p>
    <w:p w:rsidR="008A2E7B" w:rsidRPr="008A2E7B" w:rsidRDefault="008A2E7B" w:rsidP="008A2E7B">
      <w:pPr>
        <w:spacing w:after="0" w:line="240" w:lineRule="auto"/>
        <w:jc w:val="center"/>
        <w:rPr>
          <w:b/>
        </w:rPr>
      </w:pPr>
      <w:r w:rsidRPr="008A2E7B">
        <w:rPr>
          <w:b/>
        </w:rPr>
        <w:t>Mr. Ritz</w:t>
      </w:r>
    </w:p>
    <w:p w:rsidR="008A2E7B" w:rsidRDefault="008A2E7B" w:rsidP="008A2E7B">
      <w:pPr>
        <w:spacing w:after="0" w:line="240" w:lineRule="auto"/>
        <w:jc w:val="center"/>
        <w:rPr>
          <w:b/>
        </w:rPr>
      </w:pPr>
      <w:r w:rsidRPr="008A2E7B">
        <w:rPr>
          <w:b/>
        </w:rPr>
        <w:t>Cell: (940)782-8968</w:t>
      </w:r>
    </w:p>
    <w:p w:rsidR="008A2E7B" w:rsidRDefault="008A2E7B" w:rsidP="008A2E7B">
      <w:pPr>
        <w:spacing w:after="0" w:line="240" w:lineRule="auto"/>
        <w:rPr>
          <w:b/>
        </w:rPr>
      </w:pPr>
      <w:proofErr w:type="gramStart"/>
      <w:r>
        <w:rPr>
          <w:b/>
        </w:rPr>
        <w:t>Your  Assignment</w:t>
      </w:r>
      <w:proofErr w:type="gramEnd"/>
    </w:p>
    <w:p w:rsidR="008A2E7B" w:rsidRDefault="008A2E7B" w:rsidP="008A2E7B">
      <w:pPr>
        <w:spacing w:after="0" w:line="240" w:lineRule="auto"/>
        <w:rPr>
          <w:b/>
        </w:rPr>
      </w:pPr>
      <w:r>
        <w:rPr>
          <w:b/>
        </w:rPr>
        <w:t>You and a partner will pick one of the following topics to research and prepare to debate according to the following list.</w:t>
      </w:r>
    </w:p>
    <w:p w:rsidR="008A2E7B" w:rsidRDefault="008A2E7B" w:rsidP="008A2E7B">
      <w:pPr>
        <w:spacing w:after="0" w:line="240" w:lineRule="auto"/>
        <w:rPr>
          <w:b/>
        </w:rPr>
      </w:pPr>
      <w:r>
        <w:rPr>
          <w:b/>
        </w:rPr>
        <w:t>First you must choose a 1</w:t>
      </w:r>
      <w:r w:rsidRPr="008A2E7B">
        <w:rPr>
          <w:b/>
          <w:vertAlign w:val="superscript"/>
        </w:rPr>
        <w:t>st</w:t>
      </w:r>
      <w:proofErr w:type="gramStart"/>
      <w:r>
        <w:rPr>
          <w:b/>
        </w:rPr>
        <w:t>,2</w:t>
      </w:r>
      <w:r w:rsidRPr="008A2E7B">
        <w:rPr>
          <w:b/>
          <w:vertAlign w:val="superscript"/>
        </w:rPr>
        <w:t>nd</w:t>
      </w:r>
      <w:proofErr w:type="gramEnd"/>
      <w:r>
        <w:rPr>
          <w:b/>
        </w:rPr>
        <w:t xml:space="preserve"> , and 3</w:t>
      </w:r>
      <w:r w:rsidRPr="008A2E7B">
        <w:rPr>
          <w:b/>
          <w:vertAlign w:val="superscript"/>
        </w:rPr>
        <w:t>rd</w:t>
      </w:r>
      <w:r>
        <w:rPr>
          <w:b/>
        </w:rPr>
        <w:t xml:space="preserve"> , choice.</w:t>
      </w:r>
    </w:p>
    <w:p w:rsidR="008A2E7B" w:rsidRDefault="008A2E7B" w:rsidP="008A2E7B">
      <w:pPr>
        <w:spacing w:after="0" w:line="240" w:lineRule="auto"/>
        <w:rPr>
          <w:b/>
        </w:rPr>
      </w:pPr>
      <w:r>
        <w:rPr>
          <w:b/>
        </w:rPr>
        <w:t xml:space="preserve">You must have a partner who will debate either the pro or con side </w:t>
      </w:r>
      <w:r w:rsidR="00974F9A">
        <w:rPr>
          <w:b/>
        </w:rPr>
        <w:t>against</w:t>
      </w:r>
      <w:r>
        <w:rPr>
          <w:b/>
        </w:rPr>
        <w:t xml:space="preserve"> you.</w:t>
      </w:r>
    </w:p>
    <w:p w:rsidR="008A2E7B" w:rsidRDefault="008A2E7B" w:rsidP="008A2E7B">
      <w:pPr>
        <w:spacing w:after="0" w:line="240" w:lineRule="auto"/>
        <w:rPr>
          <w:b/>
        </w:rPr>
      </w:pPr>
      <w:r>
        <w:rPr>
          <w:b/>
        </w:rPr>
        <w:t xml:space="preserve">You must have an </w:t>
      </w:r>
      <w:proofErr w:type="gramStart"/>
      <w:r>
        <w:rPr>
          <w:b/>
        </w:rPr>
        <w:t xml:space="preserve">opposing </w:t>
      </w:r>
      <w:r w:rsidR="00974F9A">
        <w:rPr>
          <w:b/>
        </w:rPr>
        <w:t xml:space="preserve"> person</w:t>
      </w:r>
      <w:proofErr w:type="gramEnd"/>
      <w:r w:rsidR="00974F9A">
        <w:rPr>
          <w:b/>
        </w:rPr>
        <w:t xml:space="preserve"> </w:t>
      </w:r>
      <w:r>
        <w:rPr>
          <w:b/>
        </w:rPr>
        <w:t>with who</w:t>
      </w:r>
      <w:r w:rsidR="00974F9A">
        <w:rPr>
          <w:b/>
        </w:rPr>
        <w:t>m</w:t>
      </w:r>
      <w:r>
        <w:rPr>
          <w:b/>
        </w:rPr>
        <w:t xml:space="preserve"> you will debate these topics.</w:t>
      </w:r>
    </w:p>
    <w:p w:rsidR="008A2E7B" w:rsidRDefault="008A2E7B" w:rsidP="008A2E7B">
      <w:pPr>
        <w:spacing w:after="0" w:line="240" w:lineRule="auto"/>
        <w:rPr>
          <w:b/>
        </w:rPr>
      </w:pPr>
      <w:r>
        <w:rPr>
          <w:b/>
        </w:rPr>
        <w:t>You must have parent approval to debate the particular topic.</w:t>
      </w:r>
    </w:p>
    <w:p w:rsidR="00974F9A" w:rsidRDefault="008A2E7B" w:rsidP="008A2E7B">
      <w:pPr>
        <w:spacing w:after="0" w:line="240" w:lineRule="auto"/>
        <w:rPr>
          <w:b/>
        </w:rPr>
      </w:pPr>
      <w:r>
        <w:rPr>
          <w:b/>
        </w:rPr>
        <w:t xml:space="preserve">You must research the particular topic on </w:t>
      </w:r>
      <w:hyperlink r:id="rId6" w:history="1">
        <w:r w:rsidRPr="00740D2B">
          <w:rPr>
            <w:rStyle w:val="Hyperlink"/>
            <w:b/>
          </w:rPr>
          <w:t>www.procon.org</w:t>
        </w:r>
      </w:hyperlink>
      <w:r>
        <w:rPr>
          <w:b/>
        </w:rPr>
        <w:t xml:space="preserve"> </w:t>
      </w:r>
      <w:r w:rsidR="00ED752A">
        <w:rPr>
          <w:b/>
        </w:rPr>
        <w:t xml:space="preserve">as well as other sites for evidence, </w:t>
      </w:r>
      <w:r>
        <w:rPr>
          <w:b/>
        </w:rPr>
        <w:t xml:space="preserve">and be ready to read and defend your case supporting it with evidence found on </w:t>
      </w:r>
      <w:proofErr w:type="gramStart"/>
      <w:r>
        <w:rPr>
          <w:b/>
        </w:rPr>
        <w:t xml:space="preserve">this </w:t>
      </w:r>
      <w:r w:rsidR="00ED752A">
        <w:rPr>
          <w:b/>
        </w:rPr>
        <w:t xml:space="preserve"> and</w:t>
      </w:r>
      <w:proofErr w:type="gramEnd"/>
      <w:r w:rsidR="00ED752A">
        <w:rPr>
          <w:b/>
        </w:rPr>
        <w:t xml:space="preserve"> other </w:t>
      </w:r>
      <w:r>
        <w:rPr>
          <w:b/>
        </w:rPr>
        <w:t>website</w:t>
      </w:r>
      <w:r w:rsidR="00ED752A">
        <w:rPr>
          <w:b/>
        </w:rPr>
        <w:t>s</w:t>
      </w:r>
      <w:r>
        <w:rPr>
          <w:b/>
        </w:rPr>
        <w:t>.</w:t>
      </w:r>
    </w:p>
    <w:p w:rsidR="008A2E7B" w:rsidRDefault="00974F9A" w:rsidP="00C01558">
      <w:pPr>
        <w:spacing w:after="0" w:line="240" w:lineRule="auto"/>
        <w:rPr>
          <w:b/>
        </w:rPr>
      </w:pPr>
      <w:r>
        <w:rPr>
          <w:b/>
        </w:rPr>
        <w:t>You must cite your sources in your paper. Put the original source (ex author of article</w:t>
      </w:r>
      <w:r w:rsidR="00C01558">
        <w:rPr>
          <w:b/>
        </w:rPr>
        <w:t xml:space="preserve">, </w:t>
      </w:r>
      <w:r>
        <w:rPr>
          <w:b/>
        </w:rPr>
        <w:t>credentials</w:t>
      </w:r>
      <w:proofErr w:type="gramStart"/>
      <w:r w:rsidR="00C01558">
        <w:rPr>
          <w:b/>
        </w:rPr>
        <w:t xml:space="preserve">, </w:t>
      </w:r>
      <w:r>
        <w:rPr>
          <w:b/>
        </w:rPr>
        <w:t xml:space="preserve"> webpage</w:t>
      </w:r>
      <w:proofErr w:type="gramEnd"/>
      <w:r>
        <w:rPr>
          <w:b/>
        </w:rPr>
        <w:t xml:space="preserve"> and date the article was written) of your evidence not just procon.org</w:t>
      </w:r>
      <w:r w:rsidR="008A2E7B">
        <w:rPr>
          <w:b/>
        </w:rPr>
        <w:t xml:space="preserve"> </w:t>
      </w:r>
      <w:r w:rsidR="00C01558">
        <w:rPr>
          <w:b/>
        </w:rPr>
        <w:t xml:space="preserve"> NO PLAGERISM!!!!</w:t>
      </w:r>
    </w:p>
    <w:p w:rsidR="008A2E7B" w:rsidRDefault="008A2E7B" w:rsidP="008A2E7B">
      <w:pPr>
        <w:spacing w:after="0" w:line="240" w:lineRule="auto"/>
        <w:rPr>
          <w:b/>
        </w:rPr>
      </w:pPr>
      <w:r>
        <w:rPr>
          <w:b/>
        </w:rPr>
        <w:t>You must turn in a written copy of whatever you read as well as attach any notes that you took during the debate</w:t>
      </w:r>
    </w:p>
    <w:p w:rsidR="008A2E7B" w:rsidRDefault="008A2E7B" w:rsidP="008A2E7B">
      <w:pPr>
        <w:spacing w:after="0" w:line="240" w:lineRule="auto"/>
        <w:rPr>
          <w:b/>
        </w:rPr>
      </w:pPr>
      <w:r>
        <w:rPr>
          <w:b/>
        </w:rPr>
        <w:t xml:space="preserve">While each debate is going on each and everyone in the class will </w:t>
      </w:r>
      <w:r w:rsidR="00ED752A">
        <w:rPr>
          <w:b/>
        </w:rPr>
        <w:t xml:space="preserve">take and </w:t>
      </w:r>
      <w:r>
        <w:rPr>
          <w:b/>
        </w:rPr>
        <w:t>turn in notes</w:t>
      </w:r>
      <w:r w:rsidR="00ED752A">
        <w:rPr>
          <w:b/>
        </w:rPr>
        <w:t xml:space="preserve"> (flowsheets)</w:t>
      </w:r>
      <w:r>
        <w:rPr>
          <w:b/>
        </w:rPr>
        <w:t xml:space="preserve"> that they took during the debate as well as an evaluation of the debaters who debated that day.</w:t>
      </w:r>
    </w:p>
    <w:p w:rsidR="008A2E7B" w:rsidRPr="008A2E7B" w:rsidRDefault="008A2E7B" w:rsidP="008A2E7B">
      <w:pPr>
        <w:spacing w:after="0" w:line="240" w:lineRule="auto"/>
        <w:rPr>
          <w:b/>
        </w:rPr>
      </w:pPr>
      <w:r>
        <w:rPr>
          <w:b/>
        </w:rPr>
        <w:t>You must have this form filled out and signed by you, your parents, your teammates, and opponents.</w:t>
      </w:r>
    </w:p>
    <w:p w:rsidR="008A2E7B" w:rsidRDefault="008A2E7B" w:rsidP="008A2E7B">
      <w:pPr>
        <w:spacing w:after="0"/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099"/>
        <w:gridCol w:w="851"/>
      </w:tblGrid>
      <w:tr w:rsidR="008A2E7B" w:rsidRPr="008A2E7B">
        <w:trPr>
          <w:trHeight w:val="300"/>
          <w:tblCellSpacing w:w="0" w:type="dxa"/>
          <w:jc w:val="center"/>
        </w:trPr>
        <w:tc>
          <w:tcPr>
            <w:tcW w:w="4750" w:type="pct"/>
            <w:shd w:val="clear" w:color="auto" w:fill="587D86"/>
            <w:vAlign w:val="center"/>
            <w:hideMark/>
          </w:tcPr>
          <w:p w:rsidR="008A2E7B" w:rsidRPr="008A2E7B" w:rsidRDefault="008A2E7B" w:rsidP="008A2E7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8A2E7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Pros and Cons of 35 Controversial Issues</w:t>
            </w:r>
          </w:p>
        </w:tc>
        <w:tc>
          <w:tcPr>
            <w:tcW w:w="0" w:type="auto"/>
            <w:shd w:val="clear" w:color="auto" w:fill="587D8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A2E7B" w:rsidRPr="008A2E7B" w:rsidRDefault="00521258" w:rsidP="008A2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hyperlink r:id="rId7" w:history="1">
              <w:proofErr w:type="spellStart"/>
              <w:r w:rsidR="008A2E7B" w:rsidRPr="008A2E7B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u w:val="single"/>
                </w:rPr>
                <w:t>Español</w:t>
              </w:r>
              <w:proofErr w:type="spellEnd"/>
            </w:hyperlink>
          </w:p>
        </w:tc>
      </w:tr>
    </w:tbl>
    <w:p w:rsidR="008A2E7B" w:rsidRPr="008A2E7B" w:rsidRDefault="008A2E7B" w:rsidP="008A2E7B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8A2E7B" w:rsidRPr="008A2E7B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A2E7B" w:rsidRPr="008A2E7B" w:rsidRDefault="008A2E7B" w:rsidP="008A2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20"/>
              </w:rPr>
            </w:pPr>
          </w:p>
        </w:tc>
      </w:tr>
    </w:tbl>
    <w:p w:rsidR="008A2E7B" w:rsidRPr="008A2E7B" w:rsidRDefault="008A2E7B" w:rsidP="008A2E7B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564"/>
        <w:gridCol w:w="3564"/>
        <w:gridCol w:w="3672"/>
      </w:tblGrid>
      <w:tr w:rsidR="008A2E7B" w:rsidRPr="008A2E7B">
        <w:trPr>
          <w:tblCellSpacing w:w="0" w:type="dxa"/>
          <w:jc w:val="center"/>
        </w:trPr>
        <w:tc>
          <w:tcPr>
            <w:tcW w:w="1650" w:type="pct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24"/>
              <w:gridCol w:w="3141"/>
              <w:gridCol w:w="99"/>
            </w:tblGrid>
            <w:tr w:rsidR="008A2E7B" w:rsidRPr="008A2E7B">
              <w:trPr>
                <w:gridAfter w:val="1"/>
                <w:trHeight w:val="225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A2E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Business</w:t>
                  </w:r>
                </w:p>
              </w:tc>
            </w:tr>
            <w:tr w:rsidR="008A2E7B" w:rsidRPr="008A2E7B">
              <w:trPr>
                <w:gridAfter w:val="1"/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</w:pPr>
                  <w:r w:rsidRPr="00651E2A"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8A2E7B" w:rsidRPr="008A2E7B" w:rsidRDefault="00521258" w:rsidP="008A2E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hyperlink r:id="rId8" w:tooltip="Should the Big Three car manufacturers be bailed out by the US government?" w:history="1">
                    <w:r w:rsidR="008A2E7B" w:rsidRPr="008A2E7B">
                      <w:rPr>
                        <w:rFonts w:ascii="Arial" w:eastAsia="Times New Roman" w:hAnsi="Arial" w:cs="Arial"/>
                        <w:b/>
                        <w:bCs/>
                        <w:color w:val="004276"/>
                        <w:sz w:val="16"/>
                        <w:szCs w:val="16"/>
                      </w:rPr>
                      <w:t>Big Three Auto Bailout</w:t>
                    </w:r>
                    <w:r w:rsidR="008A2E7B" w:rsidRPr="008A2E7B">
                      <w:rPr>
                        <w:rFonts w:ascii="Arial" w:eastAsia="Times New Roman" w:hAnsi="Arial" w:cs="Arial"/>
                        <w:color w:val="004276"/>
                        <w:sz w:val="16"/>
                        <w:szCs w:val="16"/>
                      </w:rPr>
                      <w:t xml:space="preserve"> </w:t>
                    </w:r>
                  </w:hyperlink>
                  <w:r w:rsidR="008A2E7B" w:rsidRPr="00651E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(archived 2008)</w:t>
                  </w:r>
                </w:p>
              </w:tc>
            </w:tr>
            <w:tr w:rsidR="008A2E7B" w:rsidRPr="008A2E7B">
              <w:trPr>
                <w:gridAfter w:val="1"/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</w:pPr>
                  <w:r w:rsidRPr="00651E2A"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8A2E7B" w:rsidRPr="008A2E7B" w:rsidRDefault="00521258" w:rsidP="008A2E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hyperlink r:id="rId9" w:tooltip="Should insider trading by Congress be allowed?" w:history="1">
                    <w:r w:rsidR="008A2E7B" w:rsidRPr="008A2E7B">
                      <w:rPr>
                        <w:rFonts w:ascii="Arial" w:eastAsia="Times New Roman" w:hAnsi="Arial" w:cs="Arial"/>
                        <w:b/>
                        <w:bCs/>
                        <w:color w:val="004276"/>
                        <w:sz w:val="16"/>
                        <w:szCs w:val="16"/>
                      </w:rPr>
                      <w:t>Insider Trading by Congress</w:t>
                    </w:r>
                  </w:hyperlink>
                </w:p>
              </w:tc>
            </w:tr>
            <w:tr w:rsidR="008A2E7B" w:rsidRPr="008A2E7B">
              <w:trPr>
                <w:trHeight w:val="225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A2E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Health &amp; Medicine</w:t>
                  </w:r>
                </w:p>
              </w:tc>
            </w:tr>
            <w:tr w:rsidR="008A2E7B" w:rsidRPr="008A2E7B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</w:pPr>
                  <w:r w:rsidRPr="00651E2A"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8A2E7B" w:rsidRPr="008A2E7B" w:rsidRDefault="00521258" w:rsidP="008A2E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hyperlink r:id="rId10" w:tooltip="Should abortion be legal?" w:history="1">
                    <w:r w:rsidR="008A2E7B" w:rsidRPr="008A2E7B">
                      <w:rPr>
                        <w:rFonts w:ascii="Arial" w:eastAsia="Times New Roman" w:hAnsi="Arial" w:cs="Arial"/>
                        <w:b/>
                        <w:bCs/>
                        <w:color w:val="004276"/>
                        <w:sz w:val="16"/>
                        <w:szCs w:val="16"/>
                      </w:rPr>
                      <w:t>Abortion</w:t>
                    </w:r>
                    <w:r w:rsidR="008A2E7B" w:rsidRPr="008A2E7B">
                      <w:rPr>
                        <w:rFonts w:ascii="Arial" w:eastAsia="Times New Roman" w:hAnsi="Arial" w:cs="Arial"/>
                        <w:color w:val="004276"/>
                        <w:sz w:val="16"/>
                        <w:szCs w:val="16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A2E7B" w:rsidRPr="008A2E7B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</w:pPr>
                  <w:r w:rsidRPr="00651E2A"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8A2E7B" w:rsidRPr="008A2E7B" w:rsidRDefault="00521258" w:rsidP="008A2E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hyperlink r:id="rId11" w:tooltip="Is the D.A.R.E. program good for America's kids (K-12)?" w:history="1">
                    <w:r w:rsidR="008A2E7B" w:rsidRPr="008A2E7B">
                      <w:rPr>
                        <w:rFonts w:ascii="Arial" w:eastAsia="Times New Roman" w:hAnsi="Arial" w:cs="Arial"/>
                        <w:b/>
                        <w:bCs/>
                        <w:color w:val="004276"/>
                        <w:sz w:val="16"/>
                        <w:szCs w:val="16"/>
                      </w:rPr>
                      <w:t>D.A.R.E.</w:t>
                    </w:r>
                    <w:r w:rsidR="008A2E7B" w:rsidRPr="008A2E7B">
                      <w:rPr>
                        <w:rFonts w:ascii="Arial" w:eastAsia="Times New Roman" w:hAnsi="Arial" w:cs="Arial"/>
                        <w:color w:val="004276"/>
                        <w:sz w:val="16"/>
                        <w:szCs w:val="16"/>
                      </w:rPr>
                      <w:t xml:space="preserve"> </w:t>
                    </w:r>
                  </w:hyperlink>
                  <w:r w:rsidR="008A2E7B" w:rsidRPr="008A2E7B">
                    <w:rPr>
                      <w:rFonts w:ascii="Arial" w:eastAsia="Times New Roman" w:hAnsi="Arial" w:cs="Arial"/>
                      <w:b/>
                      <w:bCs/>
                      <w:color w:val="00427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A2E7B" w:rsidRPr="008A2E7B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</w:pPr>
                  <w:r w:rsidRPr="00651E2A"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8A2E7B" w:rsidRPr="008A2E7B" w:rsidRDefault="00521258" w:rsidP="008A2E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hyperlink r:id="rId12" w:tooltip="Should euthanasia or physician-assisted suicide be legal?" w:history="1">
                    <w:r w:rsidR="008A2E7B" w:rsidRPr="008A2E7B">
                      <w:rPr>
                        <w:rFonts w:ascii="Arial" w:eastAsia="Times New Roman" w:hAnsi="Arial" w:cs="Arial"/>
                        <w:b/>
                        <w:bCs/>
                        <w:color w:val="004276"/>
                        <w:sz w:val="16"/>
                        <w:szCs w:val="16"/>
                      </w:rPr>
                      <w:t>Euthanasia</w:t>
                    </w:r>
                    <w:r w:rsidR="008A2E7B" w:rsidRPr="008A2E7B">
                      <w:rPr>
                        <w:rFonts w:ascii="Arial" w:eastAsia="Times New Roman" w:hAnsi="Arial" w:cs="Arial"/>
                        <w:color w:val="004276"/>
                        <w:sz w:val="16"/>
                        <w:szCs w:val="16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A2E7B" w:rsidRPr="008A2E7B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</w:pPr>
                  <w:r w:rsidRPr="00651E2A"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8A2E7B" w:rsidRPr="008A2E7B" w:rsidRDefault="00521258" w:rsidP="008A2E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hyperlink r:id="rId13" w:tooltip="Are the March 2010 federal health care reform laws good for America?" w:history="1">
                    <w:r w:rsidR="008A2E7B" w:rsidRPr="008A2E7B">
                      <w:rPr>
                        <w:rFonts w:ascii="Arial" w:eastAsia="Times New Roman" w:hAnsi="Arial" w:cs="Arial"/>
                        <w:b/>
                        <w:bCs/>
                        <w:color w:val="004276"/>
                        <w:sz w:val="16"/>
                        <w:szCs w:val="16"/>
                      </w:rPr>
                      <w:t>Health Care Reform</w:t>
                    </w:r>
                  </w:hyperlink>
                  <w:r w:rsidR="008A2E7B" w:rsidRPr="008A2E7B">
                    <w:rPr>
                      <w:rFonts w:ascii="Arial" w:eastAsia="Times New Roman" w:hAnsi="Arial" w:cs="Arial"/>
                      <w:b/>
                      <w:bCs/>
                      <w:color w:val="004276"/>
                      <w:sz w:val="16"/>
                      <w:szCs w:val="16"/>
                    </w:rPr>
                    <w:t> </w:t>
                  </w:r>
                  <w:r w:rsidR="008A2E7B" w:rsidRPr="00651E2A">
                    <w:rPr>
                      <w:rFonts w:ascii="Arial" w:eastAsia="Times New Roman" w:hAnsi="Arial" w:cs="Arial"/>
                      <w:b/>
                      <w:bCs/>
                      <w:noProof/>
                      <w:color w:val="004276"/>
                      <w:sz w:val="16"/>
                      <w:szCs w:val="16"/>
                    </w:rPr>
                    <w:drawing>
                      <wp:inline distT="0" distB="0" distL="0" distR="0">
                        <wp:extent cx="200025" cy="95250"/>
                        <wp:effectExtent l="19050" t="0" r="9525" b="0"/>
                        <wp:docPr id="1" name="Picture 1" descr="New S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ew S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A2E7B" w:rsidRPr="008A2E7B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</w:pPr>
                  <w:r w:rsidRPr="00651E2A"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8A2E7B" w:rsidRPr="008A2E7B" w:rsidRDefault="00521258" w:rsidP="008A2E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hyperlink r:id="rId15" w:tooltip="Should marijuana be a medical option?" w:history="1">
                    <w:r w:rsidR="008A2E7B" w:rsidRPr="00651E2A">
                      <w:rPr>
                        <w:rFonts w:ascii="Arial" w:eastAsia="Times New Roman" w:hAnsi="Arial" w:cs="Arial"/>
                        <w:b/>
                        <w:bCs/>
                        <w:color w:val="004276"/>
                        <w:sz w:val="16"/>
                        <w:szCs w:val="16"/>
                      </w:rPr>
                      <w:t>Medical Marijuana</w:t>
                    </w:r>
                    <w:r w:rsidR="008A2E7B" w:rsidRPr="008A2E7B">
                      <w:rPr>
                        <w:rFonts w:ascii="Arial" w:eastAsia="Times New Roman" w:hAnsi="Arial" w:cs="Arial"/>
                        <w:color w:val="004276"/>
                        <w:sz w:val="16"/>
                        <w:szCs w:val="16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A2E7B" w:rsidRPr="008A2E7B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</w:pPr>
                  <w:r w:rsidRPr="00651E2A"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8A2E7B" w:rsidRPr="008A2E7B" w:rsidRDefault="00521258" w:rsidP="008A2E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hyperlink r:id="rId16" w:tooltip="Is drinking milk healthy for humans?" w:history="1">
                    <w:r w:rsidR="008A2E7B" w:rsidRPr="00651E2A">
                      <w:rPr>
                        <w:rFonts w:ascii="Arial" w:eastAsia="Times New Roman" w:hAnsi="Arial" w:cs="Arial"/>
                        <w:b/>
                        <w:bCs/>
                        <w:color w:val="004276"/>
                        <w:sz w:val="16"/>
                        <w:szCs w:val="16"/>
                      </w:rPr>
                      <w:t>Milk</w:t>
                    </w:r>
                    <w:r w:rsidR="008A2E7B" w:rsidRPr="008A2E7B">
                      <w:rPr>
                        <w:rFonts w:ascii="Arial" w:eastAsia="Times New Roman" w:hAnsi="Arial" w:cs="Arial"/>
                        <w:color w:val="004276"/>
                        <w:sz w:val="16"/>
                        <w:szCs w:val="16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A2E7B" w:rsidRPr="008A2E7B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</w:pPr>
                  <w:r w:rsidRPr="00651E2A"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8A2E7B" w:rsidRPr="008A2E7B" w:rsidRDefault="00521258" w:rsidP="008A2E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hyperlink r:id="rId17" w:tooltip="Is obesity a disease?" w:history="1">
                    <w:r w:rsidR="008A2E7B" w:rsidRPr="00651E2A">
                      <w:rPr>
                        <w:rFonts w:ascii="Arial" w:eastAsia="Times New Roman" w:hAnsi="Arial" w:cs="Arial"/>
                        <w:b/>
                        <w:bCs/>
                        <w:color w:val="004276"/>
                        <w:sz w:val="16"/>
                        <w:szCs w:val="16"/>
                      </w:rPr>
                      <w:t>Obesity</w:t>
                    </w:r>
                    <w:r w:rsidR="008A2E7B" w:rsidRPr="008A2E7B">
                      <w:rPr>
                        <w:rFonts w:ascii="Arial" w:eastAsia="Times New Roman" w:hAnsi="Arial" w:cs="Arial"/>
                        <w:color w:val="004276"/>
                        <w:sz w:val="16"/>
                        <w:szCs w:val="16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A2E7B" w:rsidRPr="008A2E7B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</w:pPr>
                  <w:r w:rsidRPr="00651E2A"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:rsidR="008A2E7B" w:rsidRPr="008A2E7B" w:rsidRDefault="00521258" w:rsidP="008A2E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hyperlink r:id="rId18" w:tooltip="Should prescription drugs be advertised directly to consumers?" w:history="1">
                    <w:r w:rsidR="008A2E7B" w:rsidRPr="00651E2A">
                      <w:rPr>
                        <w:rFonts w:ascii="Arial" w:eastAsia="Times New Roman" w:hAnsi="Arial" w:cs="Arial"/>
                        <w:b/>
                        <w:bCs/>
                        <w:color w:val="004276"/>
                        <w:sz w:val="16"/>
                        <w:szCs w:val="16"/>
                      </w:rPr>
                      <w:t>Prescription Drug Ads to Consumers</w:t>
                    </w:r>
                    <w:r w:rsidR="008A2E7B" w:rsidRPr="008A2E7B">
                      <w:rPr>
                        <w:rFonts w:ascii="Arial" w:eastAsia="Times New Roman" w:hAnsi="Arial" w:cs="Arial"/>
                        <w:color w:val="004276"/>
                        <w:sz w:val="16"/>
                        <w:szCs w:val="16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A2E7B" w:rsidRPr="008A2E7B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</w:pPr>
                  <w:r w:rsidRPr="00651E2A"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:rsidR="008A2E7B" w:rsidRPr="008A2E7B" w:rsidRDefault="00521258" w:rsidP="008A2E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hyperlink r:id="rId19" w:tooltip="Should all Americans have the right (be entitled) to health care?" w:history="1">
                    <w:r w:rsidR="008A2E7B" w:rsidRPr="008A2E7B">
                      <w:rPr>
                        <w:rFonts w:ascii="Arial" w:eastAsia="Times New Roman" w:hAnsi="Arial" w:cs="Arial"/>
                        <w:b/>
                        <w:bCs/>
                        <w:color w:val="004276"/>
                        <w:sz w:val="16"/>
                        <w:szCs w:val="16"/>
                      </w:rPr>
                      <w:t>Right to Health Care</w:t>
                    </w:r>
                    <w:r w:rsidR="008A2E7B" w:rsidRPr="008A2E7B">
                      <w:rPr>
                        <w:rFonts w:ascii="Arial" w:eastAsia="Times New Roman" w:hAnsi="Arial" w:cs="Arial"/>
                        <w:color w:val="004276"/>
                        <w:sz w:val="16"/>
                        <w:szCs w:val="16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A2E7B" w:rsidRPr="008A2E7B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</w:pPr>
                  <w:r w:rsidRPr="00651E2A"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0" w:type="auto"/>
                  <w:hideMark/>
                </w:tcPr>
                <w:p w:rsidR="008A2E7B" w:rsidRPr="008A2E7B" w:rsidRDefault="00521258" w:rsidP="008A2E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hyperlink r:id="rId20" w:tooltip="Should any vaccines be required for children?" w:history="1">
                    <w:r w:rsidR="008A2E7B" w:rsidRPr="008A2E7B">
                      <w:rPr>
                        <w:rFonts w:ascii="Arial" w:eastAsia="Times New Roman" w:hAnsi="Arial" w:cs="Arial"/>
                        <w:b/>
                        <w:bCs/>
                        <w:color w:val="004276"/>
                        <w:sz w:val="16"/>
                        <w:szCs w:val="16"/>
                      </w:rPr>
                      <w:t>Vaccines for Kids</w:t>
                    </w:r>
                    <w:r w:rsidR="008A2E7B" w:rsidRPr="008A2E7B">
                      <w:rPr>
                        <w:rFonts w:ascii="Arial" w:eastAsia="Times New Roman" w:hAnsi="Arial" w:cs="Arial"/>
                        <w:color w:val="004276"/>
                        <w:sz w:val="16"/>
                        <w:szCs w:val="16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8A2E7B" w:rsidRPr="008A2E7B" w:rsidRDefault="008A2E7B" w:rsidP="008A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50" w:type="pct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13"/>
              <w:gridCol w:w="3155"/>
              <w:gridCol w:w="96"/>
            </w:tblGrid>
            <w:tr w:rsidR="008A2E7B" w:rsidRPr="008A2E7B">
              <w:trPr>
                <w:trHeight w:val="225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A2E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Law</w:t>
                  </w:r>
                </w:p>
              </w:tc>
            </w:tr>
            <w:tr w:rsidR="008A2E7B" w:rsidRPr="008A2E7B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</w:pPr>
                  <w:r w:rsidRPr="00651E2A"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  <w:t>13.</w:t>
                  </w:r>
                </w:p>
              </w:tc>
              <w:tc>
                <w:tcPr>
                  <w:tcW w:w="0" w:type="auto"/>
                  <w:hideMark/>
                </w:tcPr>
                <w:p w:rsidR="008A2E7B" w:rsidRPr="008A2E7B" w:rsidRDefault="00521258" w:rsidP="008A2E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hyperlink r:id="rId21" w:tooltip="Is the ACLU good for America?" w:history="1">
                    <w:r w:rsidR="008A2E7B" w:rsidRPr="00651E2A">
                      <w:rPr>
                        <w:rFonts w:ascii="Arial" w:eastAsia="Times New Roman" w:hAnsi="Arial" w:cs="Arial"/>
                        <w:b/>
                        <w:bCs/>
                        <w:color w:val="004276"/>
                        <w:sz w:val="16"/>
                        <w:szCs w:val="16"/>
                      </w:rPr>
                      <w:t>ACLU</w:t>
                    </w:r>
                    <w:r w:rsidR="008A2E7B" w:rsidRPr="008A2E7B">
                      <w:rPr>
                        <w:rFonts w:ascii="Arial" w:eastAsia="Times New Roman" w:hAnsi="Arial" w:cs="Arial"/>
                        <w:color w:val="004276"/>
                        <w:sz w:val="16"/>
                        <w:szCs w:val="16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A2E7B" w:rsidRPr="008A2E7B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</w:pPr>
                  <w:r w:rsidRPr="00651E2A"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  <w:t>14.</w:t>
                  </w:r>
                </w:p>
              </w:tc>
              <w:tc>
                <w:tcPr>
                  <w:tcW w:w="0" w:type="auto"/>
                  <w:hideMark/>
                </w:tcPr>
                <w:p w:rsidR="008A2E7B" w:rsidRPr="008A2E7B" w:rsidRDefault="00521258" w:rsidP="008A2E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hyperlink r:id="rId22" w:tooltip="Should Chief Justice Rose Bird be re-confirmed in the upcoming November 4, 1986 California election?" w:history="1">
                    <w:r w:rsidR="008A2E7B" w:rsidRPr="00651E2A">
                      <w:rPr>
                        <w:rFonts w:ascii="Arial" w:eastAsia="Times New Roman" w:hAnsi="Arial" w:cs="Arial"/>
                        <w:b/>
                        <w:bCs/>
                        <w:color w:val="004276"/>
                        <w:sz w:val="16"/>
                        <w:szCs w:val="16"/>
                      </w:rPr>
                      <w:t>Rose Bird</w:t>
                    </w:r>
                    <w:r w:rsidR="008A2E7B" w:rsidRPr="008A2E7B">
                      <w:rPr>
                        <w:rFonts w:ascii="Arial" w:eastAsia="Times New Roman" w:hAnsi="Arial" w:cs="Arial"/>
                        <w:color w:val="004276"/>
                        <w:sz w:val="16"/>
                        <w:szCs w:val="16"/>
                      </w:rPr>
                      <w:t xml:space="preserve"> </w:t>
                    </w:r>
                  </w:hyperlink>
                  <w:r w:rsidR="008A2E7B" w:rsidRPr="00651E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(archived 1988)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A2E7B" w:rsidRPr="008A2E7B">
              <w:trPr>
                <w:trHeight w:val="225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A2E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Media &amp; Entertainment</w:t>
                  </w:r>
                </w:p>
              </w:tc>
            </w:tr>
            <w:tr w:rsidR="008A2E7B" w:rsidRPr="008A2E7B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</w:pPr>
                  <w:r w:rsidRPr="00651E2A"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  <w:t>15.</w:t>
                  </w:r>
                </w:p>
              </w:tc>
              <w:tc>
                <w:tcPr>
                  <w:tcW w:w="0" w:type="auto"/>
                  <w:hideMark/>
                </w:tcPr>
                <w:p w:rsidR="008A2E7B" w:rsidRPr="008A2E7B" w:rsidRDefault="00521258" w:rsidP="008A2E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hyperlink r:id="rId23" w:tooltip="Are social networking sites good for our society?" w:history="1">
                    <w:r w:rsidR="008A2E7B" w:rsidRPr="00651E2A">
                      <w:rPr>
                        <w:rFonts w:ascii="Arial" w:eastAsia="Times New Roman" w:hAnsi="Arial" w:cs="Arial"/>
                        <w:b/>
                        <w:bCs/>
                        <w:color w:val="004276"/>
                        <w:sz w:val="16"/>
                        <w:szCs w:val="16"/>
                      </w:rPr>
                      <w:t>Social Networking</w:t>
                    </w:r>
                    <w:r w:rsidR="008A2E7B" w:rsidRPr="008A2E7B">
                      <w:rPr>
                        <w:rFonts w:ascii="Arial" w:eastAsia="Times New Roman" w:hAnsi="Arial" w:cs="Arial"/>
                        <w:color w:val="004276"/>
                        <w:sz w:val="16"/>
                        <w:szCs w:val="16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A2E7B" w:rsidRPr="008A2E7B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</w:pPr>
                  <w:r w:rsidRPr="00651E2A"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  <w:t>16.</w:t>
                  </w:r>
                </w:p>
              </w:tc>
              <w:tc>
                <w:tcPr>
                  <w:tcW w:w="0" w:type="auto"/>
                  <w:hideMark/>
                </w:tcPr>
                <w:p w:rsidR="008A2E7B" w:rsidRPr="008A2E7B" w:rsidRDefault="00521258" w:rsidP="008A2E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hyperlink r:id="rId24" w:tooltip="Do violent video games contribute to youth violence?" w:history="1">
                    <w:r w:rsidR="008A2E7B" w:rsidRPr="00651E2A">
                      <w:rPr>
                        <w:rFonts w:ascii="Arial" w:eastAsia="Times New Roman" w:hAnsi="Arial" w:cs="Arial"/>
                        <w:b/>
                        <w:bCs/>
                        <w:color w:val="004276"/>
                        <w:sz w:val="16"/>
                        <w:szCs w:val="16"/>
                      </w:rPr>
                      <w:t>Video Games and Violence</w:t>
                    </w:r>
                    <w:r w:rsidR="008A2E7B" w:rsidRPr="008A2E7B">
                      <w:rPr>
                        <w:rFonts w:ascii="Arial" w:eastAsia="Times New Roman" w:hAnsi="Arial" w:cs="Arial"/>
                        <w:color w:val="004276"/>
                        <w:sz w:val="16"/>
                        <w:szCs w:val="16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A2E7B" w:rsidRPr="008A2E7B">
              <w:trPr>
                <w:trHeight w:val="225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A2E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Politics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A2E7B" w:rsidRPr="008A2E7B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</w:pPr>
                  <w:r w:rsidRPr="00651E2A"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  <w:t>17.</w:t>
                  </w:r>
                </w:p>
              </w:tc>
              <w:tc>
                <w:tcPr>
                  <w:tcW w:w="0" w:type="auto"/>
                  <w:hideMark/>
                </w:tcPr>
                <w:p w:rsidR="008A2E7B" w:rsidRPr="008A2E7B" w:rsidRDefault="00521258" w:rsidP="008A2E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hyperlink r:id="rId25" w:tooltip="Which candidate would make the best US President?" w:history="1">
                    <w:r w:rsidR="008A2E7B" w:rsidRPr="00651E2A">
                      <w:rPr>
                        <w:rFonts w:ascii="Arial" w:eastAsia="Times New Roman" w:hAnsi="Arial" w:cs="Arial"/>
                        <w:b/>
                        <w:bCs/>
                        <w:color w:val="004276"/>
                        <w:sz w:val="16"/>
                        <w:szCs w:val="16"/>
                      </w:rPr>
                      <w:t>2008 Presidential Election</w:t>
                    </w:r>
                    <w:r w:rsidR="008A2E7B" w:rsidRPr="008A2E7B">
                      <w:rPr>
                        <w:rFonts w:ascii="Arial" w:eastAsia="Times New Roman" w:hAnsi="Arial" w:cs="Arial"/>
                        <w:color w:val="004276"/>
                        <w:sz w:val="16"/>
                        <w:szCs w:val="16"/>
                      </w:rPr>
                      <w:t xml:space="preserve"> </w:t>
                    </w:r>
                  </w:hyperlink>
                  <w:r w:rsidR="008A2E7B" w:rsidRPr="00651E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(archived 2008)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A2E7B" w:rsidRPr="008A2E7B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</w:pPr>
                  <w:r w:rsidRPr="00651E2A"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  <w:t>18.</w:t>
                  </w:r>
                </w:p>
              </w:tc>
              <w:tc>
                <w:tcPr>
                  <w:tcW w:w="0" w:type="auto"/>
                  <w:hideMark/>
                </w:tcPr>
                <w:p w:rsidR="008A2E7B" w:rsidRPr="008A2E7B" w:rsidRDefault="00521258" w:rsidP="008A2E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hyperlink r:id="rId26" w:tooltip="Should adults have the right to carry a concealed handgun?" w:history="1">
                    <w:r w:rsidR="008A2E7B" w:rsidRPr="00651E2A">
                      <w:rPr>
                        <w:rFonts w:ascii="Arial" w:eastAsia="Times New Roman" w:hAnsi="Arial" w:cs="Arial"/>
                        <w:b/>
                        <w:bCs/>
                        <w:color w:val="004276"/>
                        <w:sz w:val="16"/>
                        <w:szCs w:val="16"/>
                      </w:rPr>
                      <w:t>Concealed Handguns</w:t>
                    </w:r>
                    <w:r w:rsidR="008A2E7B" w:rsidRPr="008A2E7B">
                      <w:rPr>
                        <w:rFonts w:ascii="Arial" w:eastAsia="Times New Roman" w:hAnsi="Arial" w:cs="Arial"/>
                        <w:color w:val="004276"/>
                        <w:sz w:val="16"/>
                        <w:szCs w:val="16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A2E7B" w:rsidRPr="008A2E7B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</w:pPr>
                  <w:r w:rsidRPr="00651E2A"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  <w:t>19.</w:t>
                  </w:r>
                </w:p>
              </w:tc>
              <w:tc>
                <w:tcPr>
                  <w:tcW w:w="0" w:type="auto"/>
                  <w:hideMark/>
                </w:tcPr>
                <w:p w:rsidR="008A2E7B" w:rsidRPr="008A2E7B" w:rsidRDefault="00521258" w:rsidP="008A2E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hyperlink r:id="rId27" w:tooltip="Should the death penalty be allowed?" w:history="1">
                    <w:r w:rsidR="008A2E7B" w:rsidRPr="00651E2A">
                      <w:rPr>
                        <w:rFonts w:ascii="Arial" w:eastAsia="Times New Roman" w:hAnsi="Arial" w:cs="Arial"/>
                        <w:b/>
                        <w:bCs/>
                        <w:color w:val="004276"/>
                        <w:sz w:val="16"/>
                        <w:szCs w:val="16"/>
                      </w:rPr>
                      <w:t>Death Penalty</w:t>
                    </w:r>
                    <w:r w:rsidR="008A2E7B" w:rsidRPr="008A2E7B">
                      <w:rPr>
                        <w:rFonts w:ascii="Arial" w:eastAsia="Times New Roman" w:hAnsi="Arial" w:cs="Arial"/>
                        <w:color w:val="004276"/>
                        <w:sz w:val="16"/>
                        <w:szCs w:val="16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A2E7B" w:rsidRPr="008A2E7B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</w:pPr>
                  <w:r w:rsidRPr="00651E2A"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  <w:t>20.</w:t>
                  </w:r>
                </w:p>
              </w:tc>
              <w:tc>
                <w:tcPr>
                  <w:tcW w:w="0" w:type="auto"/>
                  <w:hideMark/>
                </w:tcPr>
                <w:p w:rsidR="008A2E7B" w:rsidRPr="008A2E7B" w:rsidRDefault="00521258" w:rsidP="008A2E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hyperlink r:id="rId28" w:tooltip="Should the drinking age be lowered from 21 to a younger age?" w:history="1">
                    <w:r w:rsidR="008A2E7B" w:rsidRPr="00651E2A">
                      <w:rPr>
                        <w:rFonts w:ascii="Arial" w:eastAsia="Times New Roman" w:hAnsi="Arial" w:cs="Arial"/>
                        <w:b/>
                        <w:bCs/>
                        <w:color w:val="004276"/>
                        <w:sz w:val="16"/>
                        <w:szCs w:val="16"/>
                      </w:rPr>
                      <w:t>Drinking Age</w:t>
                    </w:r>
                    <w:r w:rsidR="008A2E7B" w:rsidRPr="008A2E7B">
                      <w:rPr>
                        <w:rFonts w:ascii="Arial" w:eastAsia="Times New Roman" w:hAnsi="Arial" w:cs="Arial"/>
                        <w:color w:val="004276"/>
                        <w:sz w:val="16"/>
                        <w:szCs w:val="16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A2E7B" w:rsidRPr="008A2E7B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</w:pPr>
                  <w:r w:rsidRPr="00651E2A"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  <w:t>21.</w:t>
                  </w:r>
                </w:p>
              </w:tc>
              <w:tc>
                <w:tcPr>
                  <w:tcW w:w="0" w:type="auto"/>
                  <w:hideMark/>
                </w:tcPr>
                <w:p w:rsidR="008A2E7B" w:rsidRPr="008A2E7B" w:rsidRDefault="00521258" w:rsidP="008A2E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hyperlink r:id="rId29" w:tooltip="Should felons be allowed to vote?" w:history="1">
                    <w:r w:rsidR="008A2E7B" w:rsidRPr="00651E2A">
                      <w:rPr>
                        <w:rFonts w:ascii="Arial" w:eastAsia="Times New Roman" w:hAnsi="Arial" w:cs="Arial"/>
                        <w:b/>
                        <w:bCs/>
                        <w:color w:val="004276"/>
                        <w:sz w:val="16"/>
                        <w:szCs w:val="16"/>
                      </w:rPr>
                      <w:t>Felon Voting</w:t>
                    </w:r>
                    <w:r w:rsidR="008A2E7B" w:rsidRPr="008A2E7B">
                      <w:rPr>
                        <w:rFonts w:ascii="Arial" w:eastAsia="Times New Roman" w:hAnsi="Arial" w:cs="Arial"/>
                        <w:color w:val="004276"/>
                        <w:sz w:val="16"/>
                        <w:szCs w:val="16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A2E7B" w:rsidRPr="008A2E7B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</w:pPr>
                  <w:r w:rsidRPr="00651E2A"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  <w:t>22.</w:t>
                  </w:r>
                </w:p>
              </w:tc>
              <w:tc>
                <w:tcPr>
                  <w:tcW w:w="0" w:type="auto"/>
                  <w:hideMark/>
                </w:tcPr>
                <w:p w:rsidR="008A2E7B" w:rsidRPr="008A2E7B" w:rsidRDefault="00521258" w:rsidP="008A2E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hyperlink r:id="rId30" w:tooltip="What are the solutions to illegal immigration in America?" w:history="1">
                    <w:r w:rsidR="008A2E7B" w:rsidRPr="00651E2A">
                      <w:rPr>
                        <w:rFonts w:ascii="Arial" w:eastAsia="Times New Roman" w:hAnsi="Arial" w:cs="Arial"/>
                        <w:b/>
                        <w:bCs/>
                        <w:color w:val="004276"/>
                        <w:sz w:val="16"/>
                        <w:szCs w:val="16"/>
                      </w:rPr>
                      <w:t>Illegal Immigration</w:t>
                    </w:r>
                    <w:r w:rsidR="008A2E7B" w:rsidRPr="008A2E7B">
                      <w:rPr>
                        <w:rFonts w:ascii="Arial" w:eastAsia="Times New Roman" w:hAnsi="Arial" w:cs="Arial"/>
                        <w:color w:val="004276"/>
                        <w:sz w:val="16"/>
                        <w:szCs w:val="16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A2E7B" w:rsidRPr="008A2E7B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</w:pPr>
                  <w:r w:rsidRPr="00651E2A"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  <w:t>23.</w:t>
                  </w:r>
                </w:p>
              </w:tc>
              <w:tc>
                <w:tcPr>
                  <w:tcW w:w="0" w:type="auto"/>
                  <w:hideMark/>
                </w:tcPr>
                <w:p w:rsidR="008A2E7B" w:rsidRPr="008A2E7B" w:rsidRDefault="00521258" w:rsidP="008A2E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hyperlink r:id="rId31" w:tooltip="What are the solutions to the Israeli-Palestinian conflict?" w:history="1">
                    <w:r w:rsidR="008A2E7B" w:rsidRPr="00651E2A">
                      <w:rPr>
                        <w:rFonts w:ascii="Arial" w:eastAsia="Times New Roman" w:hAnsi="Arial" w:cs="Arial"/>
                        <w:b/>
                        <w:bCs/>
                        <w:color w:val="004276"/>
                        <w:sz w:val="16"/>
                        <w:szCs w:val="16"/>
                      </w:rPr>
                      <w:t>Israeli-Palestinian Conflict</w:t>
                    </w:r>
                    <w:r w:rsidR="008A2E7B" w:rsidRPr="008A2E7B">
                      <w:rPr>
                        <w:rFonts w:ascii="Arial" w:eastAsia="Times New Roman" w:hAnsi="Arial" w:cs="Arial"/>
                        <w:color w:val="004276"/>
                        <w:sz w:val="16"/>
                        <w:szCs w:val="16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A2E7B" w:rsidRPr="008A2E7B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</w:pPr>
                  <w:r w:rsidRPr="00651E2A"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  <w:t>24.</w:t>
                  </w:r>
                </w:p>
              </w:tc>
              <w:tc>
                <w:tcPr>
                  <w:tcW w:w="0" w:type="auto"/>
                  <w:hideMark/>
                </w:tcPr>
                <w:p w:rsidR="008A2E7B" w:rsidRPr="008A2E7B" w:rsidRDefault="00521258" w:rsidP="008A2E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hyperlink r:id="rId32" w:tooltip="Should we privatize Social Security?" w:history="1">
                    <w:r w:rsidR="008A2E7B" w:rsidRPr="00651E2A">
                      <w:rPr>
                        <w:rFonts w:ascii="Arial" w:eastAsia="Times New Roman" w:hAnsi="Arial" w:cs="Arial"/>
                        <w:b/>
                        <w:bCs/>
                        <w:color w:val="004276"/>
                        <w:sz w:val="16"/>
                        <w:szCs w:val="16"/>
                      </w:rPr>
                      <w:t>Social Security Privatization</w:t>
                    </w:r>
                    <w:r w:rsidR="008A2E7B" w:rsidRPr="008A2E7B">
                      <w:rPr>
                        <w:rFonts w:ascii="Arial" w:eastAsia="Times New Roman" w:hAnsi="Arial" w:cs="Arial"/>
                        <w:color w:val="004276"/>
                        <w:sz w:val="16"/>
                        <w:szCs w:val="16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A2E7B" w:rsidRPr="008A2E7B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</w:pPr>
                  <w:r w:rsidRPr="00651E2A"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  <w:t>25.</w:t>
                  </w:r>
                </w:p>
              </w:tc>
              <w:tc>
                <w:tcPr>
                  <w:tcW w:w="0" w:type="auto"/>
                  <w:hideMark/>
                </w:tcPr>
                <w:p w:rsidR="008A2E7B" w:rsidRPr="008A2E7B" w:rsidRDefault="00521258" w:rsidP="008A2E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hyperlink r:id="rId33" w:tooltip="Should the US have attacked Iraq?" w:history="1">
                    <w:r w:rsidR="008A2E7B" w:rsidRPr="00651E2A">
                      <w:rPr>
                        <w:rFonts w:ascii="Arial" w:eastAsia="Times New Roman" w:hAnsi="Arial" w:cs="Arial"/>
                        <w:b/>
                        <w:bCs/>
                        <w:color w:val="004276"/>
                        <w:sz w:val="16"/>
                        <w:szCs w:val="16"/>
                      </w:rPr>
                      <w:t>US-Iraq War</w:t>
                    </w:r>
                    <w:r w:rsidR="008A2E7B" w:rsidRPr="008A2E7B">
                      <w:rPr>
                        <w:rFonts w:ascii="Arial" w:eastAsia="Times New Roman" w:hAnsi="Arial" w:cs="Arial"/>
                        <w:color w:val="004276"/>
                        <w:sz w:val="16"/>
                        <w:szCs w:val="16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8A2E7B" w:rsidRPr="008A2E7B" w:rsidRDefault="008A2E7B" w:rsidP="008A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0" w:type="pct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13"/>
              <w:gridCol w:w="3260"/>
              <w:gridCol w:w="99"/>
            </w:tblGrid>
            <w:tr w:rsidR="008A2E7B" w:rsidRPr="008A2E7B">
              <w:trPr>
                <w:trHeight w:val="225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A2E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Religion</w:t>
                  </w:r>
                </w:p>
              </w:tc>
            </w:tr>
            <w:tr w:rsidR="008A2E7B" w:rsidRPr="008A2E7B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</w:pPr>
                  <w:r w:rsidRPr="00651E2A"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  <w:t>26.</w:t>
                  </w:r>
                </w:p>
              </w:tc>
              <w:tc>
                <w:tcPr>
                  <w:tcW w:w="0" w:type="auto"/>
                  <w:hideMark/>
                </w:tcPr>
                <w:p w:rsidR="008A2E7B" w:rsidRPr="008A2E7B" w:rsidRDefault="00521258" w:rsidP="008A2E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hyperlink r:id="rId34" w:tooltip="Should the words &quot;under God&quot; be in the US Pledge of Allegiance?" w:history="1">
                    <w:r w:rsidR="008A2E7B" w:rsidRPr="00651E2A">
                      <w:rPr>
                        <w:rFonts w:ascii="Arial" w:eastAsia="Times New Roman" w:hAnsi="Arial" w:cs="Arial"/>
                        <w:b/>
                        <w:bCs/>
                        <w:color w:val="004276"/>
                        <w:sz w:val="16"/>
                        <w:szCs w:val="16"/>
                      </w:rPr>
                      <w:t>Under God in the Pledge</w:t>
                    </w:r>
                    <w:r w:rsidR="008A2E7B" w:rsidRPr="008A2E7B">
                      <w:rPr>
                        <w:rFonts w:ascii="Arial" w:eastAsia="Times New Roman" w:hAnsi="Arial" w:cs="Arial"/>
                        <w:color w:val="004276"/>
                        <w:sz w:val="16"/>
                        <w:szCs w:val="16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A2E7B" w:rsidRPr="008A2E7B">
              <w:trPr>
                <w:trHeight w:val="225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A2E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Science &amp; Technology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A2E7B" w:rsidRPr="008A2E7B">
              <w:trPr>
                <w:tblCellSpacing w:w="0" w:type="dxa"/>
              </w:trPr>
              <w:tc>
                <w:tcPr>
                  <w:tcW w:w="150" w:type="dxa"/>
                  <w:tcMar>
                    <w:top w:w="60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</w:pPr>
                  <w:r w:rsidRPr="00651E2A"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  <w:t>27.</w:t>
                  </w:r>
                </w:p>
              </w:tc>
              <w:tc>
                <w:tcPr>
                  <w:tcW w:w="0" w:type="auto"/>
                  <w:hideMark/>
                </w:tcPr>
                <w:p w:rsidR="008A2E7B" w:rsidRPr="008A2E7B" w:rsidRDefault="00521258" w:rsidP="008A2E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hyperlink r:id="rId35" w:tooltip="Can alternative energy effectively replace fossil fuels?" w:history="1">
                    <w:r w:rsidR="008A2E7B" w:rsidRPr="00651E2A">
                      <w:rPr>
                        <w:rFonts w:ascii="Arial" w:eastAsia="Times New Roman" w:hAnsi="Arial" w:cs="Arial"/>
                        <w:b/>
                        <w:bCs/>
                        <w:color w:val="004276"/>
                        <w:sz w:val="16"/>
                        <w:szCs w:val="16"/>
                      </w:rPr>
                      <w:t>Alternative Energy vs. Fossil Fuels</w:t>
                    </w:r>
                    <w:r w:rsidR="008A2E7B" w:rsidRPr="008A2E7B">
                      <w:rPr>
                        <w:rFonts w:ascii="Arial" w:eastAsia="Times New Roman" w:hAnsi="Arial" w:cs="Arial"/>
                        <w:color w:val="004276"/>
                        <w:sz w:val="16"/>
                        <w:szCs w:val="16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A2E7B" w:rsidRPr="008A2E7B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</w:pPr>
                  <w:r w:rsidRPr="00651E2A"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  <w:t>28.</w:t>
                  </w:r>
                </w:p>
              </w:tc>
              <w:tc>
                <w:tcPr>
                  <w:tcW w:w="0" w:type="auto"/>
                  <w:hideMark/>
                </w:tcPr>
                <w:p w:rsidR="008A2E7B" w:rsidRPr="008A2E7B" w:rsidRDefault="00521258" w:rsidP="008A2E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hyperlink r:id="rId36" w:tooltip="Are cell phones safe?" w:history="1">
                    <w:r w:rsidR="008A2E7B" w:rsidRPr="00651E2A">
                      <w:rPr>
                        <w:rFonts w:ascii="Arial" w:eastAsia="Times New Roman" w:hAnsi="Arial" w:cs="Arial"/>
                        <w:b/>
                        <w:bCs/>
                        <w:color w:val="004276"/>
                        <w:sz w:val="16"/>
                        <w:szCs w:val="16"/>
                      </w:rPr>
                      <w:t>Cell Phones</w:t>
                    </w:r>
                    <w:r w:rsidR="008A2E7B" w:rsidRPr="008A2E7B">
                      <w:rPr>
                        <w:rFonts w:ascii="Arial" w:eastAsia="Times New Roman" w:hAnsi="Arial" w:cs="Arial"/>
                        <w:color w:val="004276"/>
                        <w:sz w:val="16"/>
                        <w:szCs w:val="16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A2E7B" w:rsidRPr="008A2E7B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</w:pPr>
                  <w:r w:rsidRPr="00651E2A"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  <w:t>29.</w:t>
                  </w:r>
                </w:p>
              </w:tc>
              <w:tc>
                <w:tcPr>
                  <w:tcW w:w="0" w:type="auto"/>
                  <w:hideMark/>
                </w:tcPr>
                <w:p w:rsidR="008A2E7B" w:rsidRPr="008A2E7B" w:rsidRDefault="00521258" w:rsidP="008A2E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hyperlink r:id="rId37" w:tooltip="Is human activity a substantial cause of global climate change?" w:history="1">
                    <w:r w:rsidR="008A2E7B" w:rsidRPr="00651E2A">
                      <w:rPr>
                        <w:rFonts w:ascii="Arial" w:eastAsia="Times New Roman" w:hAnsi="Arial" w:cs="Arial"/>
                        <w:b/>
                        <w:bCs/>
                        <w:color w:val="004276"/>
                        <w:sz w:val="16"/>
                        <w:szCs w:val="16"/>
                      </w:rPr>
                      <w:t>Climate Change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A2E7B" w:rsidRPr="008A2E7B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</w:pPr>
                  <w:r w:rsidRPr="00651E2A"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  <w:t>30.</w:t>
                  </w:r>
                </w:p>
              </w:tc>
              <w:tc>
                <w:tcPr>
                  <w:tcW w:w="0" w:type="auto"/>
                  <w:hideMark/>
                </w:tcPr>
                <w:p w:rsidR="008A2E7B" w:rsidRPr="008A2E7B" w:rsidRDefault="00521258" w:rsidP="008A2E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hyperlink r:id="rId38" w:tooltip="How practical is nuclear power?" w:history="1">
                    <w:r w:rsidR="008A2E7B" w:rsidRPr="00651E2A">
                      <w:rPr>
                        <w:rFonts w:ascii="Arial" w:eastAsia="Times New Roman" w:hAnsi="Arial" w:cs="Arial"/>
                        <w:b/>
                        <w:bCs/>
                        <w:color w:val="004276"/>
                        <w:sz w:val="16"/>
                        <w:szCs w:val="16"/>
                      </w:rPr>
                      <w:t>Nuclear Power</w:t>
                    </w:r>
                    <w:r w:rsidR="008A2E7B" w:rsidRPr="008A2E7B">
                      <w:rPr>
                        <w:rFonts w:ascii="Arial" w:eastAsia="Times New Roman" w:hAnsi="Arial" w:cs="Arial"/>
                        <w:color w:val="004276"/>
                        <w:sz w:val="16"/>
                        <w:szCs w:val="16"/>
                      </w:rPr>
                      <w:t xml:space="preserve"> </w:t>
                    </w:r>
                  </w:hyperlink>
                  <w:r w:rsidR="008A2E7B" w:rsidRPr="00651E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(archived 1988)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A2E7B" w:rsidRPr="008A2E7B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</w:pPr>
                  <w:r w:rsidRPr="00651E2A"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  <w:t>31.</w:t>
                  </w:r>
                </w:p>
              </w:tc>
              <w:tc>
                <w:tcPr>
                  <w:tcW w:w="0" w:type="auto"/>
                  <w:hideMark/>
                </w:tcPr>
                <w:p w:rsidR="008A2E7B" w:rsidRPr="008A2E7B" w:rsidRDefault="00521258" w:rsidP="008A2E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hyperlink r:id="rId39" w:tooltip="Do electronic voting machines improve the voting process?" w:history="1">
                    <w:r w:rsidR="008A2E7B" w:rsidRPr="00651E2A">
                      <w:rPr>
                        <w:rFonts w:ascii="Arial" w:eastAsia="Times New Roman" w:hAnsi="Arial" w:cs="Arial"/>
                        <w:b/>
                        <w:bCs/>
                        <w:color w:val="004276"/>
                        <w:sz w:val="16"/>
                        <w:szCs w:val="16"/>
                      </w:rPr>
                      <w:t>Voting Machines</w:t>
                    </w:r>
                    <w:r w:rsidR="008A2E7B" w:rsidRPr="008A2E7B">
                      <w:rPr>
                        <w:rFonts w:ascii="Arial" w:eastAsia="Times New Roman" w:hAnsi="Arial" w:cs="Arial"/>
                        <w:color w:val="004276"/>
                        <w:sz w:val="16"/>
                        <w:szCs w:val="16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A2E7B" w:rsidRPr="008A2E7B">
              <w:trPr>
                <w:trHeight w:val="225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A2E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Sex &amp; Gender</w:t>
                  </w:r>
                </w:p>
              </w:tc>
            </w:tr>
            <w:tr w:rsidR="008A2E7B" w:rsidRPr="008A2E7B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</w:pPr>
                  <w:r w:rsidRPr="00651E2A"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  <w:t>32.</w:t>
                  </w:r>
                </w:p>
              </w:tc>
              <w:tc>
                <w:tcPr>
                  <w:tcW w:w="0" w:type="auto"/>
                  <w:hideMark/>
                </w:tcPr>
                <w:p w:rsidR="008A2E7B" w:rsidRPr="008A2E7B" w:rsidRDefault="00521258" w:rsidP="008A2E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hyperlink r:id="rId40" w:tooltip="Is sexual orientation determined at birth?" w:history="1">
                    <w:r w:rsidR="008A2E7B" w:rsidRPr="00651E2A">
                      <w:rPr>
                        <w:rFonts w:ascii="Arial" w:eastAsia="Times New Roman" w:hAnsi="Arial" w:cs="Arial"/>
                        <w:b/>
                        <w:bCs/>
                        <w:color w:val="004276"/>
                        <w:sz w:val="16"/>
                        <w:szCs w:val="16"/>
                      </w:rPr>
                      <w:t>Born Gay? Origins of Sexual Orientation</w:t>
                    </w:r>
                    <w:r w:rsidR="008A2E7B" w:rsidRPr="008A2E7B">
                      <w:rPr>
                        <w:rFonts w:ascii="Arial" w:eastAsia="Times New Roman" w:hAnsi="Arial" w:cs="Arial"/>
                        <w:color w:val="004276"/>
                        <w:sz w:val="16"/>
                        <w:szCs w:val="16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A2E7B" w:rsidRPr="008A2E7B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</w:pPr>
                  <w:r w:rsidRPr="00651E2A"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  <w:t>33.</w:t>
                  </w:r>
                </w:p>
              </w:tc>
              <w:tc>
                <w:tcPr>
                  <w:tcW w:w="0" w:type="auto"/>
                  <w:hideMark/>
                </w:tcPr>
                <w:p w:rsidR="008A2E7B" w:rsidRPr="008A2E7B" w:rsidRDefault="00521258" w:rsidP="008A2E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hyperlink r:id="rId41" w:tooltip="Should prostitution be legal?" w:history="1">
                    <w:r w:rsidR="008A2E7B" w:rsidRPr="00651E2A">
                      <w:rPr>
                        <w:rFonts w:ascii="Arial" w:eastAsia="Times New Roman" w:hAnsi="Arial" w:cs="Arial"/>
                        <w:b/>
                        <w:bCs/>
                        <w:color w:val="004276"/>
                        <w:sz w:val="16"/>
                        <w:szCs w:val="16"/>
                      </w:rPr>
                      <w:t>Prostitution</w:t>
                    </w:r>
                    <w:r w:rsidR="008A2E7B" w:rsidRPr="008A2E7B">
                      <w:rPr>
                        <w:rFonts w:ascii="Arial" w:eastAsia="Times New Roman" w:hAnsi="Arial" w:cs="Arial"/>
                        <w:color w:val="004276"/>
                        <w:sz w:val="16"/>
                        <w:szCs w:val="16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A2E7B" w:rsidRPr="008A2E7B">
              <w:trPr>
                <w:trHeight w:val="225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A2E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Sports</w:t>
                  </w:r>
                </w:p>
              </w:tc>
            </w:tr>
            <w:tr w:rsidR="008A2E7B" w:rsidRPr="008A2E7B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</w:pPr>
                  <w:r w:rsidRPr="00651E2A"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  <w:t>34.</w:t>
                  </w:r>
                </w:p>
              </w:tc>
              <w:tc>
                <w:tcPr>
                  <w:tcW w:w="0" w:type="auto"/>
                  <w:hideMark/>
                </w:tcPr>
                <w:p w:rsidR="008A2E7B" w:rsidRPr="008A2E7B" w:rsidRDefault="00521258" w:rsidP="008A2E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hyperlink r:id="rId42" w:tooltip="Should college football replace the Bowl Championship Series (BCS) with a playoff system?" w:history="1">
                    <w:r w:rsidR="008A2E7B" w:rsidRPr="00651E2A">
                      <w:rPr>
                        <w:rFonts w:ascii="Arial" w:eastAsia="Times New Roman" w:hAnsi="Arial" w:cs="Arial"/>
                        <w:b/>
                        <w:bCs/>
                        <w:color w:val="004276"/>
                        <w:sz w:val="16"/>
                        <w:szCs w:val="16"/>
                      </w:rPr>
                      <w:t>College Football - Playoffs vs. BCS</w:t>
                    </w:r>
                    <w:r w:rsidR="008A2E7B" w:rsidRPr="008A2E7B">
                      <w:rPr>
                        <w:rFonts w:ascii="Arial" w:eastAsia="Times New Roman" w:hAnsi="Arial" w:cs="Arial"/>
                        <w:color w:val="004276"/>
                        <w:sz w:val="16"/>
                        <w:szCs w:val="16"/>
                      </w:rPr>
                      <w:t xml:space="preserve"> </w:t>
                    </w:r>
                  </w:hyperlink>
                  <w:r w:rsidR="008A2E7B" w:rsidRPr="008A2E7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A2E7B" w:rsidRPr="008A2E7B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</w:pPr>
                  <w:r w:rsidRPr="00651E2A">
                    <w:rPr>
                      <w:rFonts w:ascii="Arial" w:eastAsia="Times New Roman" w:hAnsi="Arial" w:cs="Arial"/>
                      <w:b/>
                      <w:bCs/>
                      <w:color w:val="D15608"/>
                      <w:sz w:val="16"/>
                      <w:szCs w:val="16"/>
                    </w:rPr>
                    <w:t>35.</w:t>
                  </w:r>
                </w:p>
              </w:tc>
              <w:tc>
                <w:tcPr>
                  <w:tcW w:w="0" w:type="auto"/>
                  <w:hideMark/>
                </w:tcPr>
                <w:p w:rsidR="008A2E7B" w:rsidRPr="008A2E7B" w:rsidRDefault="00521258" w:rsidP="008A2E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hyperlink r:id="rId43" w:tooltip="Should performance enhancing drugs (such as steroids) be accepted in sports?" w:history="1">
                    <w:r w:rsidR="008A2E7B" w:rsidRPr="00651E2A">
                      <w:rPr>
                        <w:rFonts w:ascii="Arial" w:eastAsia="Times New Roman" w:hAnsi="Arial" w:cs="Arial"/>
                        <w:b/>
                        <w:bCs/>
                        <w:color w:val="004276"/>
                        <w:sz w:val="16"/>
                        <w:szCs w:val="16"/>
                      </w:rPr>
                      <w:t>Drug Use in Sports</w:t>
                    </w:r>
                    <w:r w:rsidR="008A2E7B" w:rsidRPr="008A2E7B">
                      <w:rPr>
                        <w:rFonts w:ascii="Arial" w:eastAsia="Times New Roman" w:hAnsi="Arial" w:cs="Arial"/>
                        <w:color w:val="004276"/>
                        <w:sz w:val="16"/>
                        <w:szCs w:val="16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E7B" w:rsidRPr="008A2E7B" w:rsidRDefault="008A2E7B" w:rsidP="008A2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8A2E7B" w:rsidRPr="008A2E7B" w:rsidRDefault="008A2E7B" w:rsidP="008A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A2E7B" w:rsidRPr="008A2E7B" w:rsidRDefault="008A2E7B" w:rsidP="008A2E7B">
      <w:pPr>
        <w:spacing w:after="0" w:line="240" w:lineRule="auto"/>
        <w:rPr>
          <w:sz w:val="28"/>
          <w:szCs w:val="28"/>
        </w:rPr>
      </w:pPr>
      <w:r w:rsidRPr="008A2E7B">
        <w:rPr>
          <w:sz w:val="28"/>
          <w:szCs w:val="28"/>
        </w:rPr>
        <w:t>1</w:t>
      </w:r>
      <w:r w:rsidRPr="008A2E7B">
        <w:rPr>
          <w:sz w:val="28"/>
          <w:szCs w:val="28"/>
          <w:vertAlign w:val="superscript"/>
        </w:rPr>
        <w:t>st</w:t>
      </w:r>
      <w:r w:rsidRPr="008A2E7B">
        <w:rPr>
          <w:sz w:val="28"/>
          <w:szCs w:val="28"/>
        </w:rPr>
        <w:t xml:space="preserve"> Choice____________</w:t>
      </w:r>
    </w:p>
    <w:p w:rsidR="008A2E7B" w:rsidRPr="008A2E7B" w:rsidRDefault="008A2E7B" w:rsidP="008A2E7B">
      <w:pPr>
        <w:spacing w:after="0" w:line="240" w:lineRule="auto"/>
        <w:rPr>
          <w:sz w:val="28"/>
          <w:szCs w:val="28"/>
        </w:rPr>
      </w:pPr>
      <w:r w:rsidRPr="008A2E7B">
        <w:rPr>
          <w:sz w:val="28"/>
          <w:szCs w:val="28"/>
        </w:rPr>
        <w:t>2</w:t>
      </w:r>
      <w:r w:rsidRPr="008A2E7B">
        <w:rPr>
          <w:sz w:val="28"/>
          <w:szCs w:val="28"/>
          <w:vertAlign w:val="superscript"/>
        </w:rPr>
        <w:t>nd</w:t>
      </w:r>
      <w:r w:rsidRPr="008A2E7B">
        <w:rPr>
          <w:sz w:val="28"/>
          <w:szCs w:val="28"/>
        </w:rPr>
        <w:t xml:space="preserve"> Choice____________</w:t>
      </w:r>
    </w:p>
    <w:p w:rsidR="008A2E7B" w:rsidRPr="008A2E7B" w:rsidRDefault="008A2E7B" w:rsidP="008A2E7B">
      <w:pPr>
        <w:spacing w:after="0" w:line="240" w:lineRule="auto"/>
        <w:rPr>
          <w:sz w:val="28"/>
          <w:szCs w:val="28"/>
        </w:rPr>
      </w:pPr>
      <w:r w:rsidRPr="008A2E7B">
        <w:rPr>
          <w:sz w:val="28"/>
          <w:szCs w:val="28"/>
        </w:rPr>
        <w:t>3</w:t>
      </w:r>
      <w:r w:rsidRPr="008A2E7B">
        <w:rPr>
          <w:sz w:val="28"/>
          <w:szCs w:val="28"/>
          <w:vertAlign w:val="superscript"/>
        </w:rPr>
        <w:t>rd</w:t>
      </w:r>
      <w:r w:rsidRPr="008A2E7B">
        <w:rPr>
          <w:sz w:val="28"/>
          <w:szCs w:val="28"/>
        </w:rPr>
        <w:t xml:space="preserve"> Choice____________</w:t>
      </w:r>
    </w:p>
    <w:p w:rsidR="008A2E7B" w:rsidRPr="008A2E7B" w:rsidRDefault="008A2E7B" w:rsidP="008A2E7B">
      <w:pPr>
        <w:spacing w:after="0" w:line="240" w:lineRule="auto"/>
        <w:rPr>
          <w:sz w:val="28"/>
          <w:szCs w:val="28"/>
        </w:rPr>
      </w:pPr>
      <w:r w:rsidRPr="008A2E7B">
        <w:rPr>
          <w:sz w:val="28"/>
          <w:szCs w:val="28"/>
        </w:rPr>
        <w:t>Partner’s Name_______________________________</w:t>
      </w:r>
    </w:p>
    <w:p w:rsidR="008A2E7B" w:rsidRPr="008A2E7B" w:rsidRDefault="00651E2A" w:rsidP="008A2E7B">
      <w:pPr>
        <w:spacing w:after="0" w:line="240" w:lineRule="auto"/>
        <w:rPr>
          <w:sz w:val="28"/>
          <w:szCs w:val="28"/>
        </w:rPr>
      </w:pPr>
      <w:r w:rsidRPr="008A2E7B">
        <w:rPr>
          <w:sz w:val="28"/>
          <w:szCs w:val="28"/>
        </w:rPr>
        <w:t>Opponents’</w:t>
      </w:r>
      <w:r w:rsidR="008A2E7B" w:rsidRPr="008A2E7B">
        <w:rPr>
          <w:sz w:val="28"/>
          <w:szCs w:val="28"/>
        </w:rPr>
        <w:t xml:space="preserve"> Na</w:t>
      </w:r>
      <w:r>
        <w:rPr>
          <w:sz w:val="28"/>
          <w:szCs w:val="28"/>
        </w:rPr>
        <w:t>me ___________________</w:t>
      </w:r>
      <w:r w:rsidR="008A2E7B" w:rsidRPr="008A2E7B">
        <w:rPr>
          <w:sz w:val="28"/>
          <w:szCs w:val="28"/>
        </w:rPr>
        <w:t>_ and _</w:t>
      </w:r>
      <w:r>
        <w:rPr>
          <w:sz w:val="28"/>
          <w:szCs w:val="28"/>
        </w:rPr>
        <w:t>_________________________</w:t>
      </w:r>
      <w:r w:rsidR="008A2E7B" w:rsidRPr="008A2E7B">
        <w:rPr>
          <w:sz w:val="28"/>
          <w:szCs w:val="28"/>
        </w:rPr>
        <w:t>_</w:t>
      </w:r>
    </w:p>
    <w:p w:rsidR="008A2E7B" w:rsidRDefault="008A2E7B" w:rsidP="008A2E7B">
      <w:pPr>
        <w:spacing w:after="0"/>
      </w:pPr>
    </w:p>
    <w:p w:rsidR="00651E2A" w:rsidRDefault="00651E2A" w:rsidP="008A2E7B">
      <w:pPr>
        <w:spacing w:after="0"/>
      </w:pPr>
      <w:r>
        <w:t xml:space="preserve">Your Signature ___________________________ </w:t>
      </w:r>
    </w:p>
    <w:p w:rsidR="00651E2A" w:rsidRPr="00651E2A" w:rsidRDefault="00651E2A" w:rsidP="008A2E7B">
      <w:pPr>
        <w:spacing w:after="0"/>
        <w:rPr>
          <w:sz w:val="28"/>
          <w:szCs w:val="28"/>
        </w:rPr>
      </w:pPr>
      <w:r w:rsidRPr="00651E2A">
        <w:rPr>
          <w:sz w:val="28"/>
          <w:szCs w:val="28"/>
        </w:rPr>
        <w:t>I give my child permission to research and debate the above Chosen topics.</w:t>
      </w:r>
    </w:p>
    <w:p w:rsidR="00651E2A" w:rsidRPr="00651E2A" w:rsidRDefault="00651E2A" w:rsidP="008A2E7B">
      <w:pPr>
        <w:spacing w:after="0"/>
        <w:rPr>
          <w:sz w:val="28"/>
          <w:szCs w:val="28"/>
        </w:rPr>
      </w:pPr>
      <w:r w:rsidRPr="00651E2A">
        <w:rPr>
          <w:sz w:val="28"/>
          <w:szCs w:val="28"/>
        </w:rPr>
        <w:t>Parents Nam</w:t>
      </w:r>
      <w:r>
        <w:rPr>
          <w:sz w:val="28"/>
          <w:szCs w:val="28"/>
        </w:rPr>
        <w:t>e Printed _______________</w:t>
      </w:r>
      <w:r w:rsidRPr="00651E2A">
        <w:rPr>
          <w:sz w:val="28"/>
          <w:szCs w:val="28"/>
        </w:rPr>
        <w:t>____ Parent’s Si</w:t>
      </w:r>
      <w:r>
        <w:rPr>
          <w:sz w:val="28"/>
          <w:szCs w:val="28"/>
        </w:rPr>
        <w:t>gnature__________________</w:t>
      </w:r>
      <w:r w:rsidRPr="00651E2A">
        <w:rPr>
          <w:sz w:val="28"/>
          <w:szCs w:val="28"/>
        </w:rPr>
        <w:t>__</w:t>
      </w:r>
    </w:p>
    <w:p w:rsidR="00651E2A" w:rsidRDefault="00651E2A" w:rsidP="008A2E7B">
      <w:pPr>
        <w:spacing w:after="0"/>
        <w:rPr>
          <w:sz w:val="28"/>
          <w:szCs w:val="28"/>
        </w:rPr>
      </w:pPr>
      <w:r w:rsidRPr="00651E2A">
        <w:rPr>
          <w:sz w:val="28"/>
          <w:szCs w:val="28"/>
        </w:rPr>
        <w:t>Parent’</w:t>
      </w:r>
      <w:r>
        <w:rPr>
          <w:sz w:val="28"/>
          <w:szCs w:val="28"/>
        </w:rPr>
        <w:t xml:space="preserve">s Phone </w:t>
      </w:r>
      <w:r w:rsidRPr="00651E2A">
        <w:rPr>
          <w:sz w:val="28"/>
          <w:szCs w:val="28"/>
        </w:rPr>
        <w:t>_____________</w:t>
      </w:r>
      <w:r>
        <w:rPr>
          <w:sz w:val="28"/>
          <w:szCs w:val="28"/>
        </w:rPr>
        <w:t>_________</w:t>
      </w:r>
      <w:r w:rsidRPr="00651E2A">
        <w:rPr>
          <w:sz w:val="28"/>
          <w:szCs w:val="28"/>
        </w:rPr>
        <w:t>_____</w:t>
      </w:r>
      <w:r>
        <w:rPr>
          <w:sz w:val="28"/>
          <w:szCs w:val="28"/>
        </w:rPr>
        <w:t xml:space="preserve"> Date Signed ______</w:t>
      </w:r>
      <w:r w:rsidRPr="00651E2A">
        <w:rPr>
          <w:sz w:val="28"/>
          <w:szCs w:val="28"/>
        </w:rPr>
        <w:t>__________________</w:t>
      </w:r>
    </w:p>
    <w:p w:rsidR="00E6621B" w:rsidRPr="00E6621B" w:rsidRDefault="00E6621B" w:rsidP="00E662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6621B">
        <w:rPr>
          <w:rFonts w:ascii="Arial" w:eastAsia="Times New Roman" w:hAnsi="Arial" w:cs="Arial"/>
          <w:color w:val="000000" w:themeColor="text1"/>
          <w:sz w:val="36"/>
          <w:szCs w:val="36"/>
        </w:rPr>
        <w:lastRenderedPageBreak/>
        <w:t>Outline</w:t>
      </w:r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of </w:t>
      </w:r>
      <w:r w:rsidR="0086752D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Pro and Con’s </w:t>
      </w:r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First Speech: </w:t>
      </w:r>
    </w:p>
    <w:p w:rsidR="00E6621B" w:rsidRPr="00E6621B" w:rsidRDefault="00E6621B" w:rsidP="00E6621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6621B">
        <w:rPr>
          <w:rFonts w:ascii="Arial" w:eastAsia="Times New Roman" w:hAnsi="Arial" w:cs="Arial"/>
          <w:color w:val="000000" w:themeColor="text1"/>
          <w:sz w:val="27"/>
          <w:szCs w:val="27"/>
        </w:rPr>
        <w:t>I. Introduction</w:t>
      </w:r>
    </w:p>
    <w:p w:rsidR="00E6621B" w:rsidRPr="00E6621B" w:rsidRDefault="00E6621B" w:rsidP="00E6621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6621B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    </w:t>
      </w:r>
      <w:r w:rsidRPr="00E6621B">
        <w:rPr>
          <w:rFonts w:ascii="Arial" w:eastAsia="Times New Roman" w:hAnsi="Arial" w:cs="Arial"/>
          <w:color w:val="000000" w:themeColor="text1"/>
          <w:sz w:val="24"/>
          <w:szCs w:val="24"/>
        </w:rPr>
        <w:t>A.</w:t>
      </w:r>
      <w:proofErr w:type="gramStart"/>
      <w:r w:rsidRPr="00E6621B">
        <w:rPr>
          <w:rFonts w:ascii="Arial" w:eastAsia="Times New Roman" w:hAnsi="Arial" w:cs="Arial"/>
          <w:color w:val="000000" w:themeColor="text1"/>
          <w:sz w:val="24"/>
          <w:szCs w:val="24"/>
        </w:rPr>
        <w:t>  set</w:t>
      </w:r>
      <w:proofErr w:type="gramEnd"/>
      <w:r w:rsidRPr="00E6621B">
        <w:rPr>
          <w:rFonts w:ascii="Arial" w:eastAsia="Times New Roman" w:hAnsi="Arial" w:cs="Arial"/>
          <w:color w:val="000000" w:themeColor="text1"/>
          <w:sz w:val="24"/>
          <w:szCs w:val="24"/>
        </w:rPr>
        <w:t>-up thesis</w:t>
      </w:r>
    </w:p>
    <w:p w:rsidR="00E6621B" w:rsidRPr="00E6621B" w:rsidRDefault="00E6621B" w:rsidP="00E6621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6621B">
        <w:rPr>
          <w:rFonts w:ascii="Arial" w:eastAsia="Times New Roman" w:hAnsi="Arial" w:cs="Arial"/>
          <w:color w:val="000000" w:themeColor="text1"/>
          <w:sz w:val="24"/>
          <w:szCs w:val="24"/>
        </w:rPr>
        <w:t>    B.  Methods to use:  1.   Quotation</w:t>
      </w:r>
      <w:proofErr w:type="gramStart"/>
      <w:r w:rsidRPr="00E6621B">
        <w:rPr>
          <w:rFonts w:ascii="Arial" w:eastAsia="Times New Roman" w:hAnsi="Arial" w:cs="Arial"/>
          <w:color w:val="000000" w:themeColor="text1"/>
          <w:sz w:val="24"/>
          <w:szCs w:val="24"/>
        </w:rPr>
        <w:t>  2</w:t>
      </w:r>
      <w:proofErr w:type="gramEnd"/>
      <w:r w:rsidRPr="00E6621B">
        <w:rPr>
          <w:rFonts w:ascii="Arial" w:eastAsia="Times New Roman" w:hAnsi="Arial" w:cs="Arial"/>
          <w:color w:val="000000" w:themeColor="text1"/>
          <w:sz w:val="24"/>
          <w:szCs w:val="24"/>
        </w:rPr>
        <w:t>.  Story</w:t>
      </w:r>
      <w:proofErr w:type="gramStart"/>
      <w:r w:rsidRPr="00E6621B">
        <w:rPr>
          <w:rFonts w:ascii="Arial" w:eastAsia="Times New Roman" w:hAnsi="Arial" w:cs="Arial"/>
          <w:color w:val="000000" w:themeColor="text1"/>
          <w:sz w:val="24"/>
          <w:szCs w:val="24"/>
        </w:rPr>
        <w:t>  3</w:t>
      </w:r>
      <w:proofErr w:type="gramEnd"/>
      <w:r w:rsidRPr="00E6621B">
        <w:rPr>
          <w:rFonts w:ascii="Arial" w:eastAsia="Times New Roman" w:hAnsi="Arial" w:cs="Arial"/>
          <w:color w:val="000000" w:themeColor="text1"/>
          <w:sz w:val="24"/>
          <w:szCs w:val="24"/>
        </w:rPr>
        <w:t>.  Analogy</w:t>
      </w:r>
      <w:proofErr w:type="gramStart"/>
      <w:r w:rsidRPr="00E6621B">
        <w:rPr>
          <w:rFonts w:ascii="Arial" w:eastAsia="Times New Roman" w:hAnsi="Arial" w:cs="Arial"/>
          <w:color w:val="000000" w:themeColor="text1"/>
          <w:sz w:val="24"/>
          <w:szCs w:val="24"/>
        </w:rPr>
        <w:t>  4</w:t>
      </w:r>
      <w:proofErr w:type="gramEnd"/>
      <w:r w:rsidRPr="00E6621B">
        <w:rPr>
          <w:rFonts w:ascii="Arial" w:eastAsia="Times New Roman" w:hAnsi="Arial" w:cs="Arial"/>
          <w:color w:val="000000" w:themeColor="text1"/>
          <w:sz w:val="24"/>
          <w:szCs w:val="24"/>
        </w:rPr>
        <w:t>.  Startling or unusual</w:t>
      </w:r>
    </w:p>
    <w:p w:rsidR="00E6621B" w:rsidRPr="00E6621B" w:rsidRDefault="00E6621B" w:rsidP="00E6621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6621B">
        <w:rPr>
          <w:rFonts w:ascii="Arial" w:eastAsia="Times New Roman" w:hAnsi="Arial" w:cs="Arial"/>
          <w:color w:val="000000" w:themeColor="text1"/>
          <w:sz w:val="24"/>
          <w:szCs w:val="24"/>
        </w:rPr>
        <w:t>    C.</w:t>
      </w:r>
      <w:proofErr w:type="gramStart"/>
      <w:r w:rsidRPr="00E6621B">
        <w:rPr>
          <w:rFonts w:ascii="Arial" w:eastAsia="Times New Roman" w:hAnsi="Arial" w:cs="Arial"/>
          <w:color w:val="000000" w:themeColor="text1"/>
          <w:sz w:val="24"/>
          <w:szCs w:val="24"/>
        </w:rPr>
        <w:t>  it</w:t>
      </w:r>
      <w:proofErr w:type="gramEnd"/>
      <w:r w:rsidRPr="00E662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is catchy?</w:t>
      </w:r>
    </w:p>
    <w:p w:rsidR="00E6621B" w:rsidRPr="00E6621B" w:rsidRDefault="00E6621B" w:rsidP="00E6621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6621B">
        <w:rPr>
          <w:rFonts w:ascii="Arial" w:eastAsia="Times New Roman" w:hAnsi="Arial" w:cs="Arial"/>
          <w:color w:val="000000" w:themeColor="text1"/>
          <w:sz w:val="24"/>
          <w:szCs w:val="24"/>
        </w:rPr>
        <w:t>    D.</w:t>
      </w:r>
      <w:proofErr w:type="gramStart"/>
      <w:r w:rsidRPr="00E6621B">
        <w:rPr>
          <w:rFonts w:ascii="Arial" w:eastAsia="Times New Roman" w:hAnsi="Arial" w:cs="Arial"/>
          <w:color w:val="000000" w:themeColor="text1"/>
          <w:sz w:val="24"/>
          <w:szCs w:val="24"/>
        </w:rPr>
        <w:t>  attention</w:t>
      </w:r>
      <w:proofErr w:type="gramEnd"/>
      <w:r w:rsidRPr="00E662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getting?</w:t>
      </w:r>
    </w:p>
    <w:p w:rsidR="00E6621B" w:rsidRPr="00E6621B" w:rsidRDefault="00E6621B" w:rsidP="00E6621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6621B">
        <w:rPr>
          <w:rFonts w:ascii="Arial" w:eastAsia="Times New Roman" w:hAnsi="Arial" w:cs="Arial"/>
          <w:color w:val="000000" w:themeColor="text1"/>
          <w:sz w:val="24"/>
          <w:szCs w:val="24"/>
        </w:rPr>
        <w:t>    E.  Leads to your thesis</w:t>
      </w:r>
    </w:p>
    <w:p w:rsidR="00E6621B" w:rsidRPr="00E6621B" w:rsidRDefault="00E6621B" w:rsidP="00E6621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6621B">
        <w:rPr>
          <w:rFonts w:ascii="Arial" w:eastAsia="Times New Roman" w:hAnsi="Arial" w:cs="Arial"/>
          <w:color w:val="000000" w:themeColor="text1"/>
          <w:sz w:val="27"/>
          <w:szCs w:val="27"/>
        </w:rPr>
        <w:t>II.</w:t>
      </w:r>
      <w:proofErr w:type="gramStart"/>
      <w:r w:rsidRPr="00E6621B">
        <w:rPr>
          <w:rFonts w:ascii="Arial" w:eastAsia="Times New Roman" w:hAnsi="Arial" w:cs="Arial"/>
          <w:color w:val="000000" w:themeColor="text1"/>
          <w:sz w:val="27"/>
          <w:szCs w:val="27"/>
        </w:rPr>
        <w:t>  Problems</w:t>
      </w:r>
      <w:proofErr w:type="gramEnd"/>
      <w:r w:rsidRPr="00E6621B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</w:t>
      </w:r>
      <w:r w:rsidRPr="00E662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( What evidence is there that you really have something to </w:t>
      </w:r>
      <w:proofErr w:type="spellStart"/>
      <w:r w:rsidRPr="00E6621B">
        <w:rPr>
          <w:rFonts w:ascii="Arial" w:eastAsia="Times New Roman" w:hAnsi="Arial" w:cs="Arial"/>
          <w:color w:val="000000" w:themeColor="text1"/>
          <w:sz w:val="24"/>
          <w:szCs w:val="24"/>
        </w:rPr>
        <w:t>pesuade</w:t>
      </w:r>
      <w:proofErr w:type="spellEnd"/>
      <w:r w:rsidRPr="00E662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us?)</w:t>
      </w:r>
    </w:p>
    <w:p w:rsidR="00E6621B" w:rsidRPr="00E6621B" w:rsidRDefault="00E6621B" w:rsidP="00E6621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6621B">
        <w:rPr>
          <w:rFonts w:ascii="Arial" w:eastAsia="Times New Roman" w:hAnsi="Arial" w:cs="Arial"/>
          <w:color w:val="000000" w:themeColor="text1"/>
          <w:sz w:val="24"/>
          <w:szCs w:val="24"/>
        </w:rPr>
        <w:t>     Use facts/examples/stories</w:t>
      </w:r>
    </w:p>
    <w:p w:rsidR="00E6621B" w:rsidRPr="00E6621B" w:rsidRDefault="00E6621B" w:rsidP="00E6621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6621B">
        <w:rPr>
          <w:rFonts w:ascii="Arial" w:eastAsia="Times New Roman" w:hAnsi="Arial" w:cs="Arial"/>
          <w:color w:val="000000" w:themeColor="text1"/>
          <w:sz w:val="24"/>
          <w:szCs w:val="24"/>
        </w:rPr>
        <w:t>    A.  What is being harmed?</w:t>
      </w:r>
    </w:p>
    <w:p w:rsidR="00E6621B" w:rsidRPr="00E6621B" w:rsidRDefault="00E6621B" w:rsidP="00E6621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6621B">
        <w:rPr>
          <w:rFonts w:ascii="Arial" w:eastAsia="Times New Roman" w:hAnsi="Arial" w:cs="Arial"/>
          <w:color w:val="000000" w:themeColor="text1"/>
          <w:sz w:val="24"/>
          <w:szCs w:val="24"/>
        </w:rPr>
        <w:t>        1. Society</w:t>
      </w:r>
    </w:p>
    <w:p w:rsidR="00E6621B" w:rsidRPr="00E6621B" w:rsidRDefault="00E6621B" w:rsidP="00E6621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6621B">
        <w:rPr>
          <w:rFonts w:ascii="Arial" w:eastAsia="Times New Roman" w:hAnsi="Arial" w:cs="Arial"/>
          <w:color w:val="000000" w:themeColor="text1"/>
          <w:sz w:val="24"/>
          <w:szCs w:val="24"/>
        </w:rPr>
        <w:t>        2.  Environment</w:t>
      </w:r>
    </w:p>
    <w:p w:rsidR="00E6621B" w:rsidRPr="00E6621B" w:rsidRDefault="00E6621B" w:rsidP="00E6621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6621B">
        <w:rPr>
          <w:rFonts w:ascii="Arial" w:eastAsia="Times New Roman" w:hAnsi="Arial" w:cs="Arial"/>
          <w:color w:val="000000" w:themeColor="text1"/>
          <w:sz w:val="24"/>
          <w:szCs w:val="24"/>
        </w:rPr>
        <w:t>    B. Who is being harmed?</w:t>
      </w:r>
    </w:p>
    <w:p w:rsidR="00E6621B" w:rsidRPr="00E6621B" w:rsidRDefault="00E6621B" w:rsidP="00E6621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662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       1.  </w:t>
      </w:r>
      <w:proofErr w:type="gramStart"/>
      <w:r w:rsidRPr="00E6621B">
        <w:rPr>
          <w:rFonts w:ascii="Arial" w:eastAsia="Times New Roman" w:hAnsi="Arial" w:cs="Arial"/>
          <w:color w:val="000000" w:themeColor="text1"/>
          <w:sz w:val="24"/>
          <w:szCs w:val="24"/>
        </w:rPr>
        <w:t>everyone</w:t>
      </w:r>
      <w:proofErr w:type="gramEnd"/>
    </w:p>
    <w:p w:rsidR="00E6621B" w:rsidRPr="00E6621B" w:rsidRDefault="00E6621B" w:rsidP="00E6621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662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       2. </w:t>
      </w:r>
      <w:proofErr w:type="gramStart"/>
      <w:r w:rsidRPr="00E6621B">
        <w:rPr>
          <w:rFonts w:ascii="Arial" w:eastAsia="Times New Roman" w:hAnsi="Arial" w:cs="Arial"/>
          <w:color w:val="000000" w:themeColor="text1"/>
          <w:sz w:val="24"/>
          <w:szCs w:val="24"/>
        </w:rPr>
        <w:t>special</w:t>
      </w:r>
      <w:proofErr w:type="gramEnd"/>
      <w:r w:rsidRPr="00E662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groups</w:t>
      </w:r>
    </w:p>
    <w:p w:rsidR="00E6621B" w:rsidRPr="00E6621B" w:rsidRDefault="00E6621B" w:rsidP="00E6621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662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       3.  </w:t>
      </w:r>
      <w:proofErr w:type="gramStart"/>
      <w:r w:rsidRPr="00E6621B">
        <w:rPr>
          <w:rFonts w:ascii="Arial" w:eastAsia="Times New Roman" w:hAnsi="Arial" w:cs="Arial"/>
          <w:color w:val="000000" w:themeColor="text1"/>
          <w:sz w:val="24"/>
          <w:szCs w:val="24"/>
        </w:rPr>
        <w:t>society</w:t>
      </w:r>
      <w:proofErr w:type="gramEnd"/>
      <w:r w:rsidRPr="00E662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as a whole?</w:t>
      </w:r>
    </w:p>
    <w:p w:rsidR="00E6621B" w:rsidRPr="00E6621B" w:rsidRDefault="00E6621B" w:rsidP="00E6621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662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   </w:t>
      </w:r>
      <w:proofErr w:type="gramStart"/>
      <w:r w:rsidRPr="00E6621B">
        <w:rPr>
          <w:rFonts w:ascii="Arial" w:eastAsia="Times New Roman" w:hAnsi="Arial" w:cs="Arial"/>
          <w:color w:val="000000" w:themeColor="text1"/>
          <w:sz w:val="24"/>
          <w:szCs w:val="24"/>
        </w:rPr>
        <w:t>C. Is</w:t>
      </w:r>
      <w:proofErr w:type="gramEnd"/>
      <w:r w:rsidRPr="00E662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there a significant number of people being harmed?</w:t>
      </w:r>
    </w:p>
    <w:p w:rsidR="00E6621B" w:rsidRPr="00E6621B" w:rsidRDefault="00E6621B" w:rsidP="00E6621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6621B">
        <w:rPr>
          <w:rFonts w:ascii="Arial" w:eastAsia="Times New Roman" w:hAnsi="Arial" w:cs="Arial"/>
          <w:color w:val="000000" w:themeColor="text1"/>
          <w:sz w:val="27"/>
          <w:szCs w:val="27"/>
        </w:rPr>
        <w:t>III.</w:t>
      </w:r>
      <w:proofErr w:type="gramStart"/>
      <w:r w:rsidRPr="00E6621B">
        <w:rPr>
          <w:rFonts w:ascii="Arial" w:eastAsia="Times New Roman" w:hAnsi="Arial" w:cs="Arial"/>
          <w:color w:val="000000" w:themeColor="text1"/>
          <w:sz w:val="27"/>
          <w:szCs w:val="27"/>
        </w:rPr>
        <w:t>  Why</w:t>
      </w:r>
      <w:proofErr w:type="gramEnd"/>
      <w:r w:rsidRPr="00E6621B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does this problem exist?         </w:t>
      </w:r>
      <w:proofErr w:type="gramStart"/>
      <w:r w:rsidRPr="00E6621B">
        <w:rPr>
          <w:rFonts w:ascii="Arial" w:eastAsia="Times New Roman" w:hAnsi="Arial" w:cs="Arial"/>
          <w:color w:val="000000" w:themeColor="text1"/>
          <w:sz w:val="24"/>
          <w:szCs w:val="24"/>
        </w:rPr>
        <w:t>Such as...</w:t>
      </w:r>
      <w:proofErr w:type="gramEnd"/>
    </w:p>
    <w:p w:rsidR="00E6621B" w:rsidRPr="00E6621B" w:rsidRDefault="00E6621B" w:rsidP="00E6621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6621B">
        <w:rPr>
          <w:rFonts w:ascii="Arial" w:eastAsia="Times New Roman" w:hAnsi="Arial" w:cs="Arial"/>
          <w:color w:val="000000" w:themeColor="text1"/>
          <w:sz w:val="24"/>
          <w:szCs w:val="24"/>
        </w:rPr>
        <w:t>    A.  Facts</w:t>
      </w:r>
    </w:p>
    <w:p w:rsidR="00E6621B" w:rsidRPr="00E6621B" w:rsidRDefault="00E6621B" w:rsidP="00E6621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6621B">
        <w:rPr>
          <w:rFonts w:ascii="Arial" w:eastAsia="Times New Roman" w:hAnsi="Arial" w:cs="Arial"/>
          <w:color w:val="000000" w:themeColor="text1"/>
          <w:sz w:val="24"/>
          <w:szCs w:val="24"/>
        </w:rPr>
        <w:t>    B.</w:t>
      </w:r>
      <w:proofErr w:type="gramStart"/>
      <w:r w:rsidRPr="00E6621B">
        <w:rPr>
          <w:rFonts w:ascii="Arial" w:eastAsia="Times New Roman" w:hAnsi="Arial" w:cs="Arial"/>
          <w:color w:val="000000" w:themeColor="text1"/>
          <w:sz w:val="24"/>
          <w:szCs w:val="24"/>
        </w:rPr>
        <w:t>  examples</w:t>
      </w:r>
      <w:proofErr w:type="gramEnd"/>
    </w:p>
    <w:p w:rsidR="00E6621B" w:rsidRPr="00E6621B" w:rsidRDefault="00E6621B" w:rsidP="00E6621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6621B">
        <w:rPr>
          <w:rFonts w:ascii="Arial" w:eastAsia="Times New Roman" w:hAnsi="Arial" w:cs="Arial"/>
          <w:color w:val="000000" w:themeColor="text1"/>
          <w:sz w:val="24"/>
          <w:szCs w:val="24"/>
        </w:rPr>
        <w:t>    C.</w:t>
      </w:r>
      <w:proofErr w:type="gramStart"/>
      <w:r w:rsidRPr="00E6621B">
        <w:rPr>
          <w:rFonts w:ascii="Arial" w:eastAsia="Times New Roman" w:hAnsi="Arial" w:cs="Arial"/>
          <w:color w:val="000000" w:themeColor="text1"/>
          <w:sz w:val="24"/>
          <w:szCs w:val="24"/>
        </w:rPr>
        <w:t>  opinions</w:t>
      </w:r>
      <w:proofErr w:type="gramEnd"/>
    </w:p>
    <w:p w:rsidR="00E6621B" w:rsidRPr="00E6621B" w:rsidRDefault="00E6621B" w:rsidP="00E6621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6621B">
        <w:rPr>
          <w:rFonts w:ascii="Arial" w:eastAsia="Times New Roman" w:hAnsi="Arial" w:cs="Arial"/>
          <w:color w:val="000000" w:themeColor="text1"/>
          <w:sz w:val="27"/>
          <w:szCs w:val="27"/>
        </w:rPr>
        <w:t>IV.</w:t>
      </w:r>
      <w:proofErr w:type="gramStart"/>
      <w:r w:rsidRPr="00E6621B">
        <w:rPr>
          <w:rFonts w:ascii="Arial" w:eastAsia="Times New Roman" w:hAnsi="Arial" w:cs="Arial"/>
          <w:color w:val="000000" w:themeColor="text1"/>
          <w:sz w:val="27"/>
          <w:szCs w:val="27"/>
        </w:rPr>
        <w:t>  Solutions</w:t>
      </w:r>
      <w:proofErr w:type="gramEnd"/>
    </w:p>
    <w:p w:rsidR="00E6621B" w:rsidRPr="00E6621B" w:rsidRDefault="00E6621B" w:rsidP="00E6621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6621B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   </w:t>
      </w:r>
      <w:r w:rsidRPr="00E6621B">
        <w:rPr>
          <w:rFonts w:ascii="Arial" w:eastAsia="Times New Roman" w:hAnsi="Arial" w:cs="Arial"/>
          <w:color w:val="000000" w:themeColor="text1"/>
          <w:sz w:val="24"/>
          <w:szCs w:val="24"/>
        </w:rPr>
        <w:t>A.  Your own</w:t>
      </w:r>
    </w:p>
    <w:p w:rsidR="00E6621B" w:rsidRPr="00E6621B" w:rsidRDefault="00E6621B" w:rsidP="00E6621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6621B">
        <w:rPr>
          <w:rFonts w:ascii="Arial" w:eastAsia="Times New Roman" w:hAnsi="Arial" w:cs="Arial"/>
          <w:color w:val="000000" w:themeColor="text1"/>
          <w:sz w:val="24"/>
          <w:szCs w:val="24"/>
        </w:rPr>
        <w:t>    B.</w:t>
      </w:r>
      <w:proofErr w:type="gramStart"/>
      <w:r w:rsidRPr="00E6621B">
        <w:rPr>
          <w:rFonts w:ascii="Arial" w:eastAsia="Times New Roman" w:hAnsi="Arial" w:cs="Arial"/>
          <w:color w:val="000000" w:themeColor="text1"/>
          <w:sz w:val="24"/>
          <w:szCs w:val="24"/>
        </w:rPr>
        <w:t>  experts</w:t>
      </w:r>
      <w:proofErr w:type="gramEnd"/>
    </w:p>
    <w:p w:rsidR="00E6621B" w:rsidRPr="00E6621B" w:rsidRDefault="00E6621B" w:rsidP="00E6621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6621B">
        <w:rPr>
          <w:rFonts w:ascii="Arial" w:eastAsia="Times New Roman" w:hAnsi="Arial" w:cs="Arial"/>
          <w:color w:val="000000" w:themeColor="text1"/>
          <w:sz w:val="24"/>
          <w:szCs w:val="24"/>
        </w:rPr>
        <w:t>    C.  Will they work?</w:t>
      </w:r>
    </w:p>
    <w:p w:rsidR="00E6621B" w:rsidRPr="00E6621B" w:rsidRDefault="00E6621B" w:rsidP="00E6621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6621B">
        <w:rPr>
          <w:rFonts w:ascii="Arial" w:eastAsia="Times New Roman" w:hAnsi="Arial" w:cs="Arial"/>
          <w:color w:val="000000" w:themeColor="text1"/>
          <w:sz w:val="27"/>
          <w:szCs w:val="27"/>
        </w:rPr>
        <w:t>V.  Conclusion</w:t>
      </w:r>
    </w:p>
    <w:p w:rsidR="00E6621B" w:rsidRPr="00E6621B" w:rsidRDefault="00E6621B" w:rsidP="00E6621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6621B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   </w:t>
      </w:r>
      <w:r w:rsidRPr="00E6621B">
        <w:rPr>
          <w:rFonts w:ascii="Arial" w:eastAsia="Times New Roman" w:hAnsi="Arial" w:cs="Arial"/>
          <w:color w:val="000000" w:themeColor="text1"/>
          <w:sz w:val="24"/>
          <w:szCs w:val="24"/>
        </w:rPr>
        <w:t>A.  Ties back to the purpose/thesis</w:t>
      </w:r>
    </w:p>
    <w:p w:rsidR="00E6621B" w:rsidRDefault="00E6621B" w:rsidP="00E6621B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6621B">
        <w:rPr>
          <w:rFonts w:ascii="Arial" w:eastAsia="Times New Roman" w:hAnsi="Arial" w:cs="Arial"/>
          <w:color w:val="000000" w:themeColor="text1"/>
          <w:sz w:val="24"/>
          <w:szCs w:val="24"/>
        </w:rPr>
        <w:t>    B.  Concludes your speech</w:t>
      </w:r>
    </w:p>
    <w:p w:rsidR="00ED752A" w:rsidRDefault="00ED752A" w:rsidP="008A2E7B">
      <w:pPr>
        <w:spacing w:after="0"/>
      </w:pPr>
    </w:p>
    <w:p w:rsidR="00ED752A" w:rsidRPr="00E6621B" w:rsidRDefault="00E6621B" w:rsidP="00E6621B">
      <w:pPr>
        <w:spacing w:after="0"/>
        <w:jc w:val="center"/>
        <w:rPr>
          <w:b/>
          <w:sz w:val="32"/>
          <w:szCs w:val="32"/>
          <w:u w:val="single"/>
        </w:rPr>
      </w:pPr>
      <w:r w:rsidRPr="00E6621B">
        <w:rPr>
          <w:b/>
          <w:sz w:val="32"/>
          <w:szCs w:val="32"/>
          <w:u w:val="single"/>
        </w:rPr>
        <w:t>Debate Format</w:t>
      </w:r>
    </w:p>
    <w:p w:rsidR="00ED752A" w:rsidRDefault="00ED752A" w:rsidP="008A2E7B">
      <w:pPr>
        <w:spacing w:after="0"/>
      </w:pPr>
    </w:p>
    <w:p w:rsidR="00ED752A" w:rsidRPr="00974F9A" w:rsidRDefault="00ED752A" w:rsidP="008A2E7B">
      <w:pPr>
        <w:spacing w:after="0"/>
        <w:rPr>
          <w:b/>
        </w:rPr>
      </w:pPr>
      <w:r w:rsidRPr="00974F9A">
        <w:rPr>
          <w:b/>
        </w:rPr>
        <w:t xml:space="preserve">Pro Speaker One:  Stands up and Reads case for                                                      </w:t>
      </w:r>
      <w:r w:rsidR="00974F9A">
        <w:rPr>
          <w:b/>
        </w:rPr>
        <w:tab/>
      </w:r>
      <w:r w:rsidRPr="00974F9A">
        <w:rPr>
          <w:b/>
        </w:rPr>
        <w:t xml:space="preserve"> 3 </w:t>
      </w:r>
      <w:proofErr w:type="spellStart"/>
      <w:r w:rsidRPr="00974F9A">
        <w:rPr>
          <w:b/>
        </w:rPr>
        <w:t>mins</w:t>
      </w:r>
      <w:proofErr w:type="spellEnd"/>
    </w:p>
    <w:p w:rsidR="00ED752A" w:rsidRDefault="00ED752A" w:rsidP="008A2E7B">
      <w:pPr>
        <w:spacing w:after="0"/>
      </w:pPr>
      <w:r>
        <w:t xml:space="preserve">Con Speaker: Stands up </w:t>
      </w:r>
      <w:proofErr w:type="gramStart"/>
      <w:r>
        <w:t>and  Cross</w:t>
      </w:r>
      <w:proofErr w:type="gramEnd"/>
      <w:r>
        <w:t xml:space="preserve"> Examines (Asks questions)  for                      </w:t>
      </w:r>
      <w:r w:rsidR="00974F9A">
        <w:tab/>
      </w:r>
      <w:r>
        <w:t xml:space="preserve"> 1 min 30 seconds</w:t>
      </w:r>
    </w:p>
    <w:p w:rsidR="00ED752A" w:rsidRDefault="00ED752A" w:rsidP="008A2E7B">
      <w:pPr>
        <w:spacing w:after="0"/>
      </w:pPr>
      <w:r>
        <w:t xml:space="preserve">Con speaker takes Prep time of:                                                                                   </w:t>
      </w:r>
      <w:r w:rsidR="00974F9A">
        <w:tab/>
      </w:r>
      <w:r>
        <w:t>1 minute of prep time</w:t>
      </w:r>
    </w:p>
    <w:p w:rsidR="00ED752A" w:rsidRDefault="00ED752A" w:rsidP="008A2E7B">
      <w:pPr>
        <w:spacing w:after="0"/>
      </w:pPr>
      <w:r w:rsidRPr="00974F9A">
        <w:rPr>
          <w:b/>
        </w:rPr>
        <w:t>Con speaker reads con case for 3 minutes and attacks Pro side for 1 minute</w:t>
      </w:r>
      <w:r>
        <w:t xml:space="preserve">   </w:t>
      </w:r>
      <w:r w:rsidR="00974F9A">
        <w:tab/>
      </w:r>
      <w:r w:rsidRPr="00974F9A">
        <w:rPr>
          <w:b/>
        </w:rPr>
        <w:t>4 minutes total</w:t>
      </w:r>
    </w:p>
    <w:p w:rsidR="00ED752A" w:rsidRDefault="00ED752A" w:rsidP="008A2E7B">
      <w:pPr>
        <w:spacing w:after="0"/>
      </w:pPr>
      <w:proofErr w:type="gramStart"/>
      <w:r>
        <w:t xml:space="preserve">Pro speaker Cross Examines Con speaker for                                                              </w:t>
      </w:r>
      <w:r w:rsidR="00974F9A">
        <w:tab/>
      </w:r>
      <w:r>
        <w:t>1 min 30 seconds.</w:t>
      </w:r>
      <w:proofErr w:type="gramEnd"/>
    </w:p>
    <w:p w:rsidR="00651E2A" w:rsidRDefault="00ED752A" w:rsidP="008A2E7B">
      <w:pPr>
        <w:spacing w:after="0"/>
        <w:rPr>
          <w:noProof/>
        </w:rPr>
      </w:pPr>
      <w:r>
        <w:rPr>
          <w:noProof/>
        </w:rPr>
        <w:t xml:space="preserve">Pro speaker takes prep time                                                                                           </w:t>
      </w:r>
      <w:r w:rsidR="00974F9A">
        <w:rPr>
          <w:noProof/>
        </w:rPr>
        <w:tab/>
      </w:r>
      <w:r>
        <w:rPr>
          <w:noProof/>
        </w:rPr>
        <w:t>1 minute prep time.</w:t>
      </w:r>
    </w:p>
    <w:p w:rsidR="00ED752A" w:rsidRPr="00974F9A" w:rsidRDefault="00ED752A" w:rsidP="008A2E7B">
      <w:pPr>
        <w:spacing w:after="0"/>
        <w:rPr>
          <w:b/>
          <w:noProof/>
        </w:rPr>
      </w:pPr>
      <w:r w:rsidRPr="00974F9A">
        <w:rPr>
          <w:b/>
          <w:noProof/>
        </w:rPr>
        <w:t xml:space="preserve">Pro speaker  Answers attacks and attacks Con Arguments     rebuttal                    </w:t>
      </w:r>
      <w:r w:rsidR="00974F9A" w:rsidRPr="00974F9A">
        <w:rPr>
          <w:b/>
          <w:noProof/>
        </w:rPr>
        <w:t>2 minutes</w:t>
      </w:r>
      <w:r w:rsidRPr="00974F9A">
        <w:rPr>
          <w:b/>
          <w:noProof/>
        </w:rPr>
        <w:t xml:space="preserve">              </w:t>
      </w:r>
    </w:p>
    <w:p w:rsidR="00ED752A" w:rsidRDefault="00974F9A" w:rsidP="008A2E7B">
      <w:pPr>
        <w:spacing w:after="0"/>
        <w:rPr>
          <w:noProof/>
        </w:rPr>
      </w:pPr>
      <w:r>
        <w:rPr>
          <w:noProof/>
        </w:rPr>
        <w:t xml:space="preserve">Con speaker takes Prep time                      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</w:t>
      </w:r>
      <w:r>
        <w:rPr>
          <w:noProof/>
        </w:rPr>
        <w:tab/>
        <w:t>30 Seconds</w:t>
      </w:r>
    </w:p>
    <w:p w:rsidR="00974F9A" w:rsidRPr="00974F9A" w:rsidRDefault="00974F9A" w:rsidP="008A2E7B">
      <w:pPr>
        <w:spacing w:after="0"/>
        <w:rPr>
          <w:b/>
          <w:noProof/>
        </w:rPr>
      </w:pPr>
      <w:r w:rsidRPr="00974F9A">
        <w:rPr>
          <w:b/>
          <w:noProof/>
        </w:rPr>
        <w:t>Con Speaker makes sumation arguments</w:t>
      </w:r>
      <w:r w:rsidRPr="00974F9A">
        <w:rPr>
          <w:b/>
          <w:noProof/>
        </w:rPr>
        <w:tab/>
      </w:r>
      <w:r w:rsidRPr="00974F9A">
        <w:rPr>
          <w:b/>
          <w:noProof/>
        </w:rPr>
        <w:tab/>
      </w:r>
      <w:r w:rsidRPr="00974F9A">
        <w:rPr>
          <w:b/>
          <w:noProof/>
        </w:rPr>
        <w:tab/>
      </w:r>
      <w:r w:rsidRPr="00974F9A">
        <w:rPr>
          <w:b/>
          <w:noProof/>
        </w:rPr>
        <w:tab/>
        <w:t xml:space="preserve">            </w:t>
      </w:r>
      <w:r>
        <w:rPr>
          <w:b/>
          <w:noProof/>
        </w:rPr>
        <w:tab/>
        <w:t>2</w:t>
      </w:r>
      <w:r w:rsidRPr="00974F9A">
        <w:rPr>
          <w:b/>
          <w:noProof/>
        </w:rPr>
        <w:t xml:space="preserve"> minute</w:t>
      </w:r>
      <w:r>
        <w:rPr>
          <w:b/>
          <w:noProof/>
        </w:rPr>
        <w:t>s</w:t>
      </w:r>
    </w:p>
    <w:p w:rsidR="00974F9A" w:rsidRDefault="00974F9A" w:rsidP="008A2E7B">
      <w:pPr>
        <w:spacing w:after="0"/>
        <w:rPr>
          <w:noProof/>
        </w:rPr>
      </w:pPr>
      <w:r>
        <w:rPr>
          <w:noProof/>
        </w:rPr>
        <w:t>Pro speaker takes prep time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</w:t>
      </w:r>
      <w:r>
        <w:rPr>
          <w:noProof/>
        </w:rPr>
        <w:tab/>
        <w:t>30 seconds</w:t>
      </w:r>
    </w:p>
    <w:p w:rsidR="00974F9A" w:rsidRPr="00974F9A" w:rsidRDefault="00974F9A" w:rsidP="008A2E7B">
      <w:pPr>
        <w:spacing w:after="0"/>
        <w:rPr>
          <w:b/>
          <w:noProof/>
        </w:rPr>
      </w:pPr>
      <w:r w:rsidRPr="00974F9A">
        <w:rPr>
          <w:b/>
          <w:noProof/>
        </w:rPr>
        <w:t>Pro Speaker makes sumation arguments</w:t>
      </w:r>
      <w:r w:rsidRPr="00974F9A">
        <w:rPr>
          <w:b/>
          <w:noProof/>
        </w:rPr>
        <w:tab/>
      </w:r>
      <w:r w:rsidRPr="00974F9A">
        <w:rPr>
          <w:b/>
          <w:noProof/>
        </w:rPr>
        <w:tab/>
      </w:r>
      <w:r w:rsidRPr="00974F9A">
        <w:rPr>
          <w:b/>
          <w:noProof/>
        </w:rPr>
        <w:tab/>
      </w:r>
      <w:r w:rsidRPr="00974F9A">
        <w:rPr>
          <w:b/>
          <w:noProof/>
        </w:rPr>
        <w:tab/>
        <w:t xml:space="preserve">            </w:t>
      </w:r>
      <w:r>
        <w:rPr>
          <w:b/>
          <w:noProof/>
        </w:rPr>
        <w:tab/>
      </w:r>
      <w:r w:rsidRPr="00974F9A">
        <w:rPr>
          <w:b/>
          <w:noProof/>
        </w:rPr>
        <w:t>1 minutes</w:t>
      </w:r>
      <w:r w:rsidRPr="00974F9A">
        <w:rPr>
          <w:b/>
          <w:noProof/>
        </w:rPr>
        <w:tab/>
      </w:r>
      <w:r w:rsidRPr="00974F9A">
        <w:rPr>
          <w:b/>
          <w:noProof/>
        </w:rPr>
        <w:tab/>
      </w:r>
      <w:r w:rsidRPr="00974F9A">
        <w:rPr>
          <w:b/>
          <w:noProof/>
        </w:rPr>
        <w:tab/>
      </w:r>
      <w:r w:rsidRPr="00974F9A">
        <w:rPr>
          <w:b/>
          <w:noProof/>
        </w:rPr>
        <w:tab/>
      </w:r>
      <w:r w:rsidRPr="00974F9A">
        <w:rPr>
          <w:b/>
          <w:noProof/>
        </w:rPr>
        <w:tab/>
      </w:r>
    </w:p>
    <w:sectPr w:rsidR="00974F9A" w:rsidRPr="00974F9A" w:rsidSect="00651E2A">
      <w:headerReference w:type="default" r:id="rId4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601" w:rsidRDefault="00230601" w:rsidP="008A2E7B">
      <w:pPr>
        <w:spacing w:after="0" w:line="240" w:lineRule="auto"/>
      </w:pPr>
      <w:r>
        <w:separator/>
      </w:r>
    </w:p>
  </w:endnote>
  <w:endnote w:type="continuationSeparator" w:id="0">
    <w:p w:rsidR="00230601" w:rsidRDefault="00230601" w:rsidP="008A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601" w:rsidRDefault="00230601" w:rsidP="008A2E7B">
      <w:pPr>
        <w:spacing w:after="0" w:line="240" w:lineRule="auto"/>
      </w:pPr>
      <w:r>
        <w:separator/>
      </w:r>
    </w:p>
  </w:footnote>
  <w:footnote w:type="continuationSeparator" w:id="0">
    <w:p w:rsidR="00230601" w:rsidRDefault="00230601" w:rsidP="008A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7B" w:rsidRDefault="008A2E7B">
    <w:pPr>
      <w:pStyle w:val="Header"/>
    </w:pPr>
    <w:r>
      <w:t>Student’s Name__________________</w:t>
    </w:r>
    <w:r>
      <w:tab/>
    </w:r>
    <w:r>
      <w:tab/>
      <w:t>Period 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2E7B"/>
    <w:rsid w:val="00105AB6"/>
    <w:rsid w:val="00207651"/>
    <w:rsid w:val="00217482"/>
    <w:rsid w:val="00230601"/>
    <w:rsid w:val="004C5D51"/>
    <w:rsid w:val="00521258"/>
    <w:rsid w:val="005A6057"/>
    <w:rsid w:val="00651E2A"/>
    <w:rsid w:val="00743DEA"/>
    <w:rsid w:val="00797FE4"/>
    <w:rsid w:val="0086752D"/>
    <w:rsid w:val="008A2E7B"/>
    <w:rsid w:val="0091340D"/>
    <w:rsid w:val="00974F9A"/>
    <w:rsid w:val="009A544E"/>
    <w:rsid w:val="00C01558"/>
    <w:rsid w:val="00E6621B"/>
    <w:rsid w:val="00EB4852"/>
    <w:rsid w:val="00ED752A"/>
    <w:rsid w:val="00F17035"/>
    <w:rsid w:val="00F9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258"/>
  </w:style>
  <w:style w:type="paragraph" w:styleId="Heading3">
    <w:name w:val="heading 3"/>
    <w:basedOn w:val="Normal"/>
    <w:link w:val="Heading3Char"/>
    <w:uiPriority w:val="9"/>
    <w:qFormat/>
    <w:rsid w:val="008A2E7B"/>
    <w:pPr>
      <w:spacing w:before="450" w:after="100" w:afterAutospacing="1" w:line="240" w:lineRule="auto"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2E7B"/>
    <w:rPr>
      <w:rFonts w:ascii="Arial" w:eastAsia="Times New Roman" w:hAnsi="Arial" w:cs="Arial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8A2E7B"/>
    <w:rPr>
      <w:b/>
      <w:bCs/>
    </w:rPr>
  </w:style>
  <w:style w:type="character" w:customStyle="1" w:styleId="style121">
    <w:name w:val="style121"/>
    <w:basedOn w:val="DefaultParagraphFont"/>
    <w:rsid w:val="008A2E7B"/>
    <w:rPr>
      <w:color w:val="D15608"/>
    </w:rPr>
  </w:style>
  <w:style w:type="character" w:customStyle="1" w:styleId="style151">
    <w:name w:val="style151"/>
    <w:basedOn w:val="DefaultParagraphFont"/>
    <w:rsid w:val="008A2E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E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2E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A2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E7B"/>
  </w:style>
  <w:style w:type="paragraph" w:styleId="Footer">
    <w:name w:val="footer"/>
    <w:basedOn w:val="Normal"/>
    <w:link w:val="FooterChar"/>
    <w:uiPriority w:val="99"/>
    <w:semiHidden/>
    <w:unhideWhenUsed/>
    <w:rsid w:val="008A2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2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A2E7B"/>
    <w:pPr>
      <w:spacing w:before="450" w:after="100" w:afterAutospacing="1" w:line="240" w:lineRule="auto"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2E7B"/>
    <w:rPr>
      <w:rFonts w:ascii="Arial" w:eastAsia="Times New Roman" w:hAnsi="Arial" w:cs="Arial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8A2E7B"/>
    <w:rPr>
      <w:b/>
      <w:bCs/>
    </w:rPr>
  </w:style>
  <w:style w:type="character" w:customStyle="1" w:styleId="style121">
    <w:name w:val="style121"/>
    <w:basedOn w:val="DefaultParagraphFont"/>
    <w:rsid w:val="008A2E7B"/>
    <w:rPr>
      <w:color w:val="D15608"/>
    </w:rPr>
  </w:style>
  <w:style w:type="character" w:customStyle="1" w:styleId="style151">
    <w:name w:val="style151"/>
    <w:basedOn w:val="DefaultParagraphFont"/>
    <w:rsid w:val="008A2E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E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2E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A2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E7B"/>
  </w:style>
  <w:style w:type="paragraph" w:styleId="Footer">
    <w:name w:val="footer"/>
    <w:basedOn w:val="Normal"/>
    <w:link w:val="FooterChar"/>
    <w:uiPriority w:val="99"/>
    <w:semiHidden/>
    <w:unhideWhenUsed/>
    <w:rsid w:val="008A2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2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gthreeauto.procon.org" TargetMode="External"/><Relationship Id="rId13" Type="http://schemas.openxmlformats.org/officeDocument/2006/relationships/hyperlink" Target="http://healthcarereform.procon.org" TargetMode="External"/><Relationship Id="rId18" Type="http://schemas.openxmlformats.org/officeDocument/2006/relationships/hyperlink" Target="http://prescriptiondrugs.procon.org" TargetMode="External"/><Relationship Id="rId26" Type="http://schemas.openxmlformats.org/officeDocument/2006/relationships/hyperlink" Target="http://concealedguns.procon.org" TargetMode="External"/><Relationship Id="rId39" Type="http://schemas.openxmlformats.org/officeDocument/2006/relationships/hyperlink" Target="http://votingmachines.procon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clu.procon.org" TargetMode="External"/><Relationship Id="rId34" Type="http://schemas.openxmlformats.org/officeDocument/2006/relationships/hyperlink" Target="http://undergod.procon.org" TargetMode="External"/><Relationship Id="rId42" Type="http://schemas.openxmlformats.org/officeDocument/2006/relationships/hyperlink" Target="http://collegefootball.procon.org" TargetMode="External"/><Relationship Id="rId47" Type="http://schemas.microsoft.com/office/2007/relationships/stylesWithEffects" Target="stylesWithEffects.xml"/><Relationship Id="rId7" Type="http://schemas.openxmlformats.org/officeDocument/2006/relationships/hyperlink" Target="http://www.procon.org.es" TargetMode="External"/><Relationship Id="rId12" Type="http://schemas.openxmlformats.org/officeDocument/2006/relationships/hyperlink" Target="http://euthanasia.procon.org" TargetMode="External"/><Relationship Id="rId17" Type="http://schemas.openxmlformats.org/officeDocument/2006/relationships/hyperlink" Target="http://obesity.procon.org" TargetMode="External"/><Relationship Id="rId25" Type="http://schemas.openxmlformats.org/officeDocument/2006/relationships/hyperlink" Target="http://2008Election.procon.org" TargetMode="External"/><Relationship Id="rId33" Type="http://schemas.openxmlformats.org/officeDocument/2006/relationships/hyperlink" Target="http://usiraq.procon.org" TargetMode="External"/><Relationship Id="rId38" Type="http://schemas.openxmlformats.org/officeDocument/2006/relationships/hyperlink" Target="http://www.nuclearpowerprocon.org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ilk.procon.org" TargetMode="External"/><Relationship Id="rId20" Type="http://schemas.openxmlformats.org/officeDocument/2006/relationships/hyperlink" Target="http://vaccines.procon.org/" TargetMode="External"/><Relationship Id="rId29" Type="http://schemas.openxmlformats.org/officeDocument/2006/relationships/hyperlink" Target="http://felonvoting.procon.org" TargetMode="External"/><Relationship Id="rId41" Type="http://schemas.openxmlformats.org/officeDocument/2006/relationships/hyperlink" Target="http://prostitution.procon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ocon.org" TargetMode="External"/><Relationship Id="rId11" Type="http://schemas.openxmlformats.org/officeDocument/2006/relationships/hyperlink" Target="http://dare.procon.org" TargetMode="External"/><Relationship Id="rId24" Type="http://schemas.openxmlformats.org/officeDocument/2006/relationships/hyperlink" Target="http://videogames.procon.org" TargetMode="External"/><Relationship Id="rId32" Type="http://schemas.openxmlformats.org/officeDocument/2006/relationships/hyperlink" Target="http://socialsecurity.procon.org" TargetMode="External"/><Relationship Id="rId37" Type="http://schemas.openxmlformats.org/officeDocument/2006/relationships/hyperlink" Target="http://climatechange.procon.org" TargetMode="External"/><Relationship Id="rId40" Type="http://schemas.openxmlformats.org/officeDocument/2006/relationships/hyperlink" Target="http://borngay.procon.org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medicalmarijuana.procon.org" TargetMode="External"/><Relationship Id="rId23" Type="http://schemas.openxmlformats.org/officeDocument/2006/relationships/hyperlink" Target="http://socialnetworking.procon.org" TargetMode="External"/><Relationship Id="rId28" Type="http://schemas.openxmlformats.org/officeDocument/2006/relationships/hyperlink" Target="http://drinkingage.procon.org" TargetMode="External"/><Relationship Id="rId36" Type="http://schemas.openxmlformats.org/officeDocument/2006/relationships/hyperlink" Target="http://cellphones.procon.org" TargetMode="External"/><Relationship Id="rId10" Type="http://schemas.openxmlformats.org/officeDocument/2006/relationships/hyperlink" Target="http://abortion.procon.org/" TargetMode="External"/><Relationship Id="rId19" Type="http://schemas.openxmlformats.org/officeDocument/2006/relationships/hyperlink" Target="http://healthcare.procon.org/" TargetMode="External"/><Relationship Id="rId31" Type="http://schemas.openxmlformats.org/officeDocument/2006/relationships/hyperlink" Target="http://israelipalestinian.procon.org" TargetMode="External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insidertrading.procon.org" TargetMode="External"/><Relationship Id="rId14" Type="http://schemas.openxmlformats.org/officeDocument/2006/relationships/image" Target="media/image1.gif"/><Relationship Id="rId22" Type="http://schemas.openxmlformats.org/officeDocument/2006/relationships/hyperlink" Target="http://rosebirdprocon.org" TargetMode="External"/><Relationship Id="rId27" Type="http://schemas.openxmlformats.org/officeDocument/2006/relationships/hyperlink" Target="http://deathpenalty.procon.org" TargetMode="External"/><Relationship Id="rId30" Type="http://schemas.openxmlformats.org/officeDocument/2006/relationships/hyperlink" Target="http://immigration.procon.org" TargetMode="External"/><Relationship Id="rId35" Type="http://schemas.openxmlformats.org/officeDocument/2006/relationships/hyperlink" Target="http://alternativeenergy.procon.org" TargetMode="External"/><Relationship Id="rId43" Type="http://schemas.openxmlformats.org/officeDocument/2006/relationships/hyperlink" Target="http://sportsanddrugs.proc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Howard Ritz</cp:lastModifiedBy>
  <cp:revision>2</cp:revision>
  <cp:lastPrinted>2011-09-20T12:43:00Z</cp:lastPrinted>
  <dcterms:created xsi:type="dcterms:W3CDTF">2012-08-15T10:40:00Z</dcterms:created>
  <dcterms:modified xsi:type="dcterms:W3CDTF">2012-08-15T10:40:00Z</dcterms:modified>
</cp:coreProperties>
</file>